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EA" w:rsidRDefault="00A232EA" w:rsidP="001D0CC1">
      <w:pPr>
        <w:jc w:val="center"/>
        <w:rPr>
          <w:sz w:val="20"/>
        </w:rPr>
      </w:pPr>
      <w:r w:rsidRPr="00FD3E55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8.25pt;height:48pt;visibility:visible">
            <v:imagedata r:id="rId5" o:title=""/>
          </v:shape>
        </w:pict>
      </w:r>
    </w:p>
    <w:p w:rsidR="00A232EA" w:rsidRPr="001D0CC1" w:rsidRDefault="00A232EA" w:rsidP="001D0CC1">
      <w:pPr>
        <w:jc w:val="center"/>
        <w:rPr>
          <w:b/>
          <w:bCs/>
        </w:rPr>
      </w:pPr>
      <w:r w:rsidRPr="001D0CC1">
        <w:rPr>
          <w:b/>
        </w:rPr>
        <w:t>АДМИНИСТРАЦИЯ БЕЛОГЛИНСКОГО СЕЛЬСКОГО ПОСЕЛЕНИЯ</w:t>
      </w:r>
    </w:p>
    <w:p w:rsidR="00A232EA" w:rsidRPr="001D0CC1" w:rsidRDefault="00A232EA" w:rsidP="001D0CC1">
      <w:pPr>
        <w:jc w:val="center"/>
        <w:rPr>
          <w:b/>
          <w:bCs/>
          <w:sz w:val="32"/>
          <w:szCs w:val="32"/>
        </w:rPr>
      </w:pPr>
      <w:r w:rsidRPr="001D0CC1">
        <w:rPr>
          <w:b/>
          <w:bCs/>
          <w:szCs w:val="28"/>
        </w:rPr>
        <w:t>БЕЛОГЛИНСКОГО РАЙОНА</w:t>
      </w:r>
    </w:p>
    <w:p w:rsidR="00A232EA" w:rsidRDefault="00A232EA" w:rsidP="0087556C">
      <w:pPr>
        <w:jc w:val="center"/>
        <w:rPr>
          <w:b/>
          <w:bCs/>
          <w:sz w:val="32"/>
          <w:szCs w:val="32"/>
        </w:rPr>
      </w:pPr>
    </w:p>
    <w:p w:rsidR="00A232EA" w:rsidRDefault="00A232EA" w:rsidP="008755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232EA" w:rsidRDefault="00A232EA" w:rsidP="001D0CC1">
      <w:pPr>
        <w:rPr>
          <w:b/>
          <w:bCs/>
          <w:sz w:val="32"/>
          <w:szCs w:val="32"/>
        </w:rPr>
      </w:pPr>
    </w:p>
    <w:p w:rsidR="00A232EA" w:rsidRPr="00381B85" w:rsidRDefault="00A232EA" w:rsidP="001D0CC1">
      <w:pPr>
        <w:rPr>
          <w:b/>
          <w:bCs/>
          <w:sz w:val="32"/>
          <w:szCs w:val="32"/>
        </w:rPr>
      </w:pPr>
      <w:r>
        <w:rPr>
          <w:szCs w:val="28"/>
        </w:rPr>
        <w:t xml:space="preserve">     от 26.03.2015                                                                                            № 90</w:t>
      </w:r>
    </w:p>
    <w:p w:rsidR="00A232EA" w:rsidRDefault="00A232EA" w:rsidP="001D0CC1">
      <w:pPr>
        <w:jc w:val="center"/>
        <w:rPr>
          <w:szCs w:val="28"/>
        </w:rPr>
      </w:pPr>
      <w:r>
        <w:rPr>
          <w:szCs w:val="28"/>
        </w:rPr>
        <w:t>с. Белая Глина</w:t>
      </w:r>
    </w:p>
    <w:p w:rsidR="00A232EA" w:rsidRDefault="00A232EA" w:rsidP="001D0CC1">
      <w:pPr>
        <w:jc w:val="center"/>
        <w:rPr>
          <w:szCs w:val="28"/>
        </w:rPr>
      </w:pPr>
    </w:p>
    <w:p w:rsidR="00A232EA" w:rsidRDefault="00A232EA" w:rsidP="001D0CC1">
      <w:pPr>
        <w:jc w:val="center"/>
        <w:rPr>
          <w:b/>
          <w:szCs w:val="28"/>
        </w:rPr>
      </w:pPr>
      <w:r w:rsidRPr="00004D22">
        <w:rPr>
          <w:b/>
          <w:szCs w:val="28"/>
        </w:rPr>
        <w:t xml:space="preserve">О внесении изменений в постановление администрации Белоглинского сельского поселения Белоглинского района от </w:t>
      </w:r>
      <w:r>
        <w:rPr>
          <w:b/>
          <w:szCs w:val="28"/>
        </w:rPr>
        <w:t>14 января</w:t>
      </w:r>
      <w:r w:rsidRPr="00004D22">
        <w:rPr>
          <w:b/>
          <w:szCs w:val="28"/>
        </w:rPr>
        <w:t xml:space="preserve"> 201</w:t>
      </w:r>
      <w:r>
        <w:rPr>
          <w:b/>
          <w:szCs w:val="28"/>
        </w:rPr>
        <w:t>5</w:t>
      </w:r>
      <w:r w:rsidRPr="00004D22">
        <w:rPr>
          <w:b/>
          <w:szCs w:val="28"/>
        </w:rPr>
        <w:t xml:space="preserve"> года №</w:t>
      </w:r>
      <w:r>
        <w:rPr>
          <w:b/>
          <w:szCs w:val="28"/>
        </w:rPr>
        <w:t>03       «Об утверждении перечня должностей муниципальной службы Белоглинского сельского поселения, при назначении на которые и при замещении которых муниципальные служащие Белоглинского сельского поселения обязаны предоставлять сведения о своих доходах и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 детей и размещению сведений о доходах и расходах на официальном сайте и предоставлению средствам массовой информации для опубликования»</w:t>
      </w:r>
    </w:p>
    <w:p w:rsidR="00A232EA" w:rsidRPr="00004D22" w:rsidRDefault="00A232EA" w:rsidP="001D0CC1">
      <w:pPr>
        <w:jc w:val="center"/>
        <w:rPr>
          <w:b/>
          <w:szCs w:val="28"/>
        </w:rPr>
      </w:pPr>
    </w:p>
    <w:p w:rsidR="00A232EA" w:rsidRPr="00F00546" w:rsidRDefault="00A232EA" w:rsidP="00391EE9">
      <w:pPr>
        <w:jc w:val="both"/>
        <w:rPr>
          <w:szCs w:val="28"/>
        </w:rPr>
      </w:pPr>
      <w:r w:rsidRPr="00F00546">
        <w:rPr>
          <w:szCs w:val="28"/>
        </w:rPr>
        <w:tab/>
      </w:r>
      <w:r w:rsidRPr="00391EE9">
        <w:rPr>
          <w:szCs w:val="28"/>
        </w:rPr>
        <w:t>В соответствии</w:t>
      </w:r>
      <w:r>
        <w:rPr>
          <w:szCs w:val="28"/>
        </w:rPr>
        <w:t xml:space="preserve">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02 марта 20017 года №25-ФЗ «О муниципальной службе в Российской Федерации», закона Краснодарского края от 08 июня 2008 года№1244-КЗ «О муниципальной службе в Краснодарском крае», экспертного заключения Управления по взаимодействию с органами местного самоуправления от 03 марта 2015 года № 34.1-312/15-04 об устранении выявленных нарушений законодательства постановляю</w:t>
      </w:r>
      <w:r w:rsidRPr="00F00546">
        <w:rPr>
          <w:szCs w:val="28"/>
        </w:rPr>
        <w:t>:</w:t>
      </w:r>
    </w:p>
    <w:p w:rsidR="00A232EA" w:rsidRDefault="00A232EA" w:rsidP="00F36085">
      <w:pPr>
        <w:ind w:firstLine="708"/>
        <w:jc w:val="both"/>
        <w:rPr>
          <w:szCs w:val="28"/>
        </w:rPr>
      </w:pPr>
      <w:r w:rsidRPr="004D7B5B">
        <w:rPr>
          <w:szCs w:val="28"/>
        </w:rPr>
        <w:t>1.</w:t>
      </w:r>
      <w:r>
        <w:rPr>
          <w:szCs w:val="28"/>
        </w:rPr>
        <w:t xml:space="preserve">Исключить из перечня должностей </w:t>
      </w:r>
      <w:r w:rsidRPr="00BF2934">
        <w:rPr>
          <w:szCs w:val="28"/>
        </w:rPr>
        <w:t>муниципальной службы Белоглинского сельского поселения, при назначении на которые и при замещении которых муниципальные служащие Белоглинского сельского поселения обязаны предоставлять сведения о своих доходах и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 детей и размещению сведений о доходах и расходах на официальном сайте и предоставлению средствам массовой информации для опубликования</w:t>
      </w:r>
      <w:r>
        <w:rPr>
          <w:szCs w:val="28"/>
        </w:rPr>
        <w:t>, должность «глава Белоглинского поселения».</w:t>
      </w:r>
    </w:p>
    <w:p w:rsidR="00A232EA" w:rsidRPr="00964DCB" w:rsidRDefault="00A232EA" w:rsidP="0087556C">
      <w:pPr>
        <w:jc w:val="both"/>
        <w:rPr>
          <w:szCs w:val="28"/>
        </w:rPr>
      </w:pPr>
      <w:r>
        <w:rPr>
          <w:color w:val="3B2D36"/>
          <w:szCs w:val="28"/>
        </w:rPr>
        <w:t xml:space="preserve">         2.</w:t>
      </w:r>
      <w:r w:rsidRPr="00A666CC">
        <w:rPr>
          <w:color w:val="3B2D36"/>
          <w:szCs w:val="28"/>
        </w:rPr>
        <w:t xml:space="preserve">Опубликовать настоящее постановление в </w:t>
      </w:r>
      <w:r>
        <w:rPr>
          <w:color w:val="3B2D36"/>
          <w:szCs w:val="28"/>
        </w:rPr>
        <w:t>средствах массовой информации</w:t>
      </w:r>
      <w:r w:rsidRPr="00A666CC">
        <w:rPr>
          <w:color w:val="3B2D36"/>
          <w:szCs w:val="28"/>
        </w:rPr>
        <w:t xml:space="preserve"> и разместить </w:t>
      </w:r>
      <w:r w:rsidRPr="00964DCB">
        <w:rPr>
          <w:szCs w:val="28"/>
        </w:rPr>
        <w:t>на официальном сайте администрации Белоглинского сельского поселения</w:t>
      </w:r>
      <w:r>
        <w:rPr>
          <w:szCs w:val="28"/>
        </w:rPr>
        <w:t xml:space="preserve"> Белоглинского района</w:t>
      </w:r>
      <w:r w:rsidRPr="00964DCB">
        <w:rPr>
          <w:szCs w:val="28"/>
        </w:rPr>
        <w:t xml:space="preserve"> в сети «Интернет» </w:t>
      </w:r>
      <w:r w:rsidRPr="0087556C">
        <w:rPr>
          <w:szCs w:val="28"/>
        </w:rPr>
        <w:t>(</w:t>
      </w:r>
      <w:hyperlink r:id="rId6" w:tgtFrame="_blank" w:history="1">
        <w:r w:rsidRPr="0087556C">
          <w:rPr>
            <w:rStyle w:val="Hyperlink"/>
            <w:color w:val="auto"/>
            <w:szCs w:val="28"/>
            <w:u w:val="none"/>
          </w:rPr>
          <w:t>www.belog-adm.do.am</w:t>
        </w:r>
      </w:hyperlink>
      <w:r w:rsidRPr="00964DCB">
        <w:rPr>
          <w:szCs w:val="28"/>
        </w:rPr>
        <w:t>)</w:t>
      </w:r>
      <w:r w:rsidRPr="00964DCB">
        <w:rPr>
          <w:color w:val="4F81BD"/>
          <w:szCs w:val="28"/>
        </w:rPr>
        <w:t>.</w:t>
      </w:r>
    </w:p>
    <w:p w:rsidR="00A232EA" w:rsidRPr="00DB5672" w:rsidRDefault="00A232EA" w:rsidP="004D4EC5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B5672">
        <w:rPr>
          <w:szCs w:val="28"/>
        </w:rPr>
        <w:t xml:space="preserve">. Контроль </w:t>
      </w:r>
      <w:r>
        <w:rPr>
          <w:szCs w:val="28"/>
        </w:rPr>
        <w:t>за</w:t>
      </w:r>
      <w:r w:rsidRPr="00DB5672">
        <w:rPr>
          <w:szCs w:val="28"/>
        </w:rPr>
        <w:t xml:space="preserve"> исполнением данного постановления оставляю за собой.</w:t>
      </w:r>
    </w:p>
    <w:p w:rsidR="00A232EA" w:rsidRDefault="00A232EA" w:rsidP="000F39EE">
      <w:pPr>
        <w:jc w:val="both"/>
      </w:pPr>
    </w:p>
    <w:p w:rsidR="00A232EA" w:rsidRDefault="00A232EA" w:rsidP="000F39EE">
      <w:pPr>
        <w:jc w:val="both"/>
      </w:pPr>
    </w:p>
    <w:p w:rsidR="00A232EA" w:rsidRDefault="00A232EA" w:rsidP="000F39EE">
      <w:pPr>
        <w:jc w:val="both"/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И.о. главы</w:t>
      </w:r>
      <w:r w:rsidRPr="00FA1DB4">
        <w:rPr>
          <w:color w:val="000000"/>
          <w:szCs w:val="28"/>
        </w:rPr>
        <w:t xml:space="preserve"> Белоглинского сельского </w:t>
      </w:r>
      <w:r w:rsidRPr="00FA1DB4">
        <w:rPr>
          <w:color w:val="000000"/>
          <w:szCs w:val="28"/>
        </w:rPr>
        <w:tab/>
      </w:r>
      <w:r w:rsidRPr="00FA1DB4">
        <w:rPr>
          <w:color w:val="000000"/>
          <w:szCs w:val="28"/>
        </w:rPr>
        <w:tab/>
        <w:t xml:space="preserve">                              </w:t>
      </w: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  <w:r>
        <w:rPr>
          <w:bCs/>
          <w:szCs w:val="28"/>
        </w:rPr>
        <w:t>поселения Белоглинского района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А.В.Тубаев</w:t>
      </w: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C1000F">
      <w:pPr>
        <w:tabs>
          <w:tab w:val="left" w:pos="5068"/>
          <w:tab w:val="left" w:pos="5404"/>
        </w:tabs>
        <w:jc w:val="both"/>
        <w:rPr>
          <w:bCs/>
          <w:szCs w:val="28"/>
        </w:rPr>
      </w:pPr>
    </w:p>
    <w:p w:rsidR="00A232EA" w:rsidRDefault="00A232EA" w:rsidP="008622BB">
      <w:pPr>
        <w:ind w:firstLine="567"/>
        <w:jc w:val="both"/>
      </w:pPr>
    </w:p>
    <w:p w:rsidR="00A232EA" w:rsidRDefault="00A232EA" w:rsidP="008619C3">
      <w:pPr>
        <w:jc w:val="center"/>
        <w:rPr>
          <w:b/>
          <w:szCs w:val="28"/>
        </w:rPr>
      </w:pPr>
    </w:p>
    <w:sectPr w:rsidR="00A232EA" w:rsidSect="00DE2D6F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42A4"/>
    <w:multiLevelType w:val="hybridMultilevel"/>
    <w:tmpl w:val="5B52C8B4"/>
    <w:lvl w:ilvl="0" w:tplc="02B4FF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07F40E9"/>
    <w:multiLevelType w:val="multilevel"/>
    <w:tmpl w:val="7A20A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402"/>
    <w:rsid w:val="00004D22"/>
    <w:rsid w:val="00021303"/>
    <w:rsid w:val="000464F2"/>
    <w:rsid w:val="000633AF"/>
    <w:rsid w:val="00065D89"/>
    <w:rsid w:val="00086C61"/>
    <w:rsid w:val="000C036B"/>
    <w:rsid w:val="000C2E78"/>
    <w:rsid w:val="000D63A8"/>
    <w:rsid w:val="000E274B"/>
    <w:rsid w:val="000F39EE"/>
    <w:rsid w:val="00107C2D"/>
    <w:rsid w:val="00112CEF"/>
    <w:rsid w:val="001225E0"/>
    <w:rsid w:val="0014335E"/>
    <w:rsid w:val="001B2561"/>
    <w:rsid w:val="001D0CC1"/>
    <w:rsid w:val="001D1BF1"/>
    <w:rsid w:val="001E4F9F"/>
    <w:rsid w:val="001F36FC"/>
    <w:rsid w:val="00210838"/>
    <w:rsid w:val="002469C7"/>
    <w:rsid w:val="002804DC"/>
    <w:rsid w:val="00295AC4"/>
    <w:rsid w:val="002D4A29"/>
    <w:rsid w:val="002E3F4F"/>
    <w:rsid w:val="00304228"/>
    <w:rsid w:val="003103B5"/>
    <w:rsid w:val="00310BEE"/>
    <w:rsid w:val="003119A3"/>
    <w:rsid w:val="003241E1"/>
    <w:rsid w:val="003267BE"/>
    <w:rsid w:val="003620D7"/>
    <w:rsid w:val="00380C0D"/>
    <w:rsid w:val="00381B85"/>
    <w:rsid w:val="00384262"/>
    <w:rsid w:val="00384B35"/>
    <w:rsid w:val="00391EE9"/>
    <w:rsid w:val="00392F74"/>
    <w:rsid w:val="003A2F6C"/>
    <w:rsid w:val="003D0E37"/>
    <w:rsid w:val="003D1F26"/>
    <w:rsid w:val="003D32B3"/>
    <w:rsid w:val="003E0FE8"/>
    <w:rsid w:val="003F3CED"/>
    <w:rsid w:val="00412A1A"/>
    <w:rsid w:val="004313FE"/>
    <w:rsid w:val="00440D6F"/>
    <w:rsid w:val="00451386"/>
    <w:rsid w:val="00452A2D"/>
    <w:rsid w:val="00471B78"/>
    <w:rsid w:val="00481AE8"/>
    <w:rsid w:val="00486485"/>
    <w:rsid w:val="004B49CA"/>
    <w:rsid w:val="004D4EC5"/>
    <w:rsid w:val="004D7B5B"/>
    <w:rsid w:val="004E156D"/>
    <w:rsid w:val="00500F06"/>
    <w:rsid w:val="00507F84"/>
    <w:rsid w:val="005117D4"/>
    <w:rsid w:val="005405CB"/>
    <w:rsid w:val="00540D81"/>
    <w:rsid w:val="00544BBC"/>
    <w:rsid w:val="00566966"/>
    <w:rsid w:val="00593D67"/>
    <w:rsid w:val="00597843"/>
    <w:rsid w:val="00597EBA"/>
    <w:rsid w:val="005B034E"/>
    <w:rsid w:val="005B1DAB"/>
    <w:rsid w:val="005C6990"/>
    <w:rsid w:val="005E6F89"/>
    <w:rsid w:val="00607405"/>
    <w:rsid w:val="00620712"/>
    <w:rsid w:val="0062073B"/>
    <w:rsid w:val="00621B62"/>
    <w:rsid w:val="00627F49"/>
    <w:rsid w:val="006619EB"/>
    <w:rsid w:val="00661A5D"/>
    <w:rsid w:val="00670E48"/>
    <w:rsid w:val="00677065"/>
    <w:rsid w:val="0068469C"/>
    <w:rsid w:val="00687027"/>
    <w:rsid w:val="006B7C11"/>
    <w:rsid w:val="006C5414"/>
    <w:rsid w:val="006C5528"/>
    <w:rsid w:val="006D4CBE"/>
    <w:rsid w:val="006D56C9"/>
    <w:rsid w:val="00702570"/>
    <w:rsid w:val="00712420"/>
    <w:rsid w:val="00716194"/>
    <w:rsid w:val="00754F47"/>
    <w:rsid w:val="007632E9"/>
    <w:rsid w:val="007736AF"/>
    <w:rsid w:val="007950A7"/>
    <w:rsid w:val="007D06A0"/>
    <w:rsid w:val="007D7C5C"/>
    <w:rsid w:val="007F0F49"/>
    <w:rsid w:val="008052A2"/>
    <w:rsid w:val="008065F2"/>
    <w:rsid w:val="00817D5F"/>
    <w:rsid w:val="00835817"/>
    <w:rsid w:val="00836115"/>
    <w:rsid w:val="008471FA"/>
    <w:rsid w:val="0085501B"/>
    <w:rsid w:val="008610B1"/>
    <w:rsid w:val="008619C3"/>
    <w:rsid w:val="008622BB"/>
    <w:rsid w:val="008670F7"/>
    <w:rsid w:val="0087556C"/>
    <w:rsid w:val="00895D59"/>
    <w:rsid w:val="008A67D4"/>
    <w:rsid w:val="008A6C6D"/>
    <w:rsid w:val="008B398A"/>
    <w:rsid w:val="008E29E8"/>
    <w:rsid w:val="0090156A"/>
    <w:rsid w:val="009147E4"/>
    <w:rsid w:val="0092521B"/>
    <w:rsid w:val="00964DCB"/>
    <w:rsid w:val="00965C14"/>
    <w:rsid w:val="009748D0"/>
    <w:rsid w:val="00975139"/>
    <w:rsid w:val="00982967"/>
    <w:rsid w:val="00986258"/>
    <w:rsid w:val="009875C8"/>
    <w:rsid w:val="00987E80"/>
    <w:rsid w:val="009B71E8"/>
    <w:rsid w:val="009C3D6F"/>
    <w:rsid w:val="009D0403"/>
    <w:rsid w:val="009D5FA2"/>
    <w:rsid w:val="00A232EA"/>
    <w:rsid w:val="00A47CD1"/>
    <w:rsid w:val="00A61486"/>
    <w:rsid w:val="00A666CC"/>
    <w:rsid w:val="00A66D1E"/>
    <w:rsid w:val="00A700E0"/>
    <w:rsid w:val="00A91A5E"/>
    <w:rsid w:val="00AB05C3"/>
    <w:rsid w:val="00AC25CC"/>
    <w:rsid w:val="00AC4D3F"/>
    <w:rsid w:val="00AC664A"/>
    <w:rsid w:val="00AD52AD"/>
    <w:rsid w:val="00AD6E3D"/>
    <w:rsid w:val="00AF1FB9"/>
    <w:rsid w:val="00B13776"/>
    <w:rsid w:val="00B24A73"/>
    <w:rsid w:val="00B33E62"/>
    <w:rsid w:val="00B43B56"/>
    <w:rsid w:val="00B463E7"/>
    <w:rsid w:val="00B56F1B"/>
    <w:rsid w:val="00B76FB5"/>
    <w:rsid w:val="00BE548F"/>
    <w:rsid w:val="00BF2934"/>
    <w:rsid w:val="00C03791"/>
    <w:rsid w:val="00C1000F"/>
    <w:rsid w:val="00C420B8"/>
    <w:rsid w:val="00C421D5"/>
    <w:rsid w:val="00C4264E"/>
    <w:rsid w:val="00C70475"/>
    <w:rsid w:val="00C977FC"/>
    <w:rsid w:val="00CA0A05"/>
    <w:rsid w:val="00CC57DC"/>
    <w:rsid w:val="00CC6BB7"/>
    <w:rsid w:val="00CE46BD"/>
    <w:rsid w:val="00D00887"/>
    <w:rsid w:val="00D00B39"/>
    <w:rsid w:val="00D02911"/>
    <w:rsid w:val="00D058DD"/>
    <w:rsid w:val="00D11A20"/>
    <w:rsid w:val="00D440DC"/>
    <w:rsid w:val="00D53DD4"/>
    <w:rsid w:val="00D83160"/>
    <w:rsid w:val="00DA4CCB"/>
    <w:rsid w:val="00DB5672"/>
    <w:rsid w:val="00DC2D4E"/>
    <w:rsid w:val="00DC6938"/>
    <w:rsid w:val="00DD3AFC"/>
    <w:rsid w:val="00DE2D6F"/>
    <w:rsid w:val="00E00636"/>
    <w:rsid w:val="00E15854"/>
    <w:rsid w:val="00E20780"/>
    <w:rsid w:val="00E264F3"/>
    <w:rsid w:val="00E3786D"/>
    <w:rsid w:val="00E429D9"/>
    <w:rsid w:val="00E44AB6"/>
    <w:rsid w:val="00E47B23"/>
    <w:rsid w:val="00E6016B"/>
    <w:rsid w:val="00E67402"/>
    <w:rsid w:val="00E7375E"/>
    <w:rsid w:val="00E75623"/>
    <w:rsid w:val="00E949E3"/>
    <w:rsid w:val="00E94CD6"/>
    <w:rsid w:val="00E9527B"/>
    <w:rsid w:val="00EC6053"/>
    <w:rsid w:val="00ED0DBA"/>
    <w:rsid w:val="00ED5280"/>
    <w:rsid w:val="00EE2A3B"/>
    <w:rsid w:val="00EE757D"/>
    <w:rsid w:val="00F00546"/>
    <w:rsid w:val="00F36085"/>
    <w:rsid w:val="00F42D67"/>
    <w:rsid w:val="00F5407D"/>
    <w:rsid w:val="00F6031B"/>
    <w:rsid w:val="00F84649"/>
    <w:rsid w:val="00FA1DB4"/>
    <w:rsid w:val="00FA66F5"/>
    <w:rsid w:val="00FA7414"/>
    <w:rsid w:val="00FB28E0"/>
    <w:rsid w:val="00FB4BB5"/>
    <w:rsid w:val="00FB4DF8"/>
    <w:rsid w:val="00FC3697"/>
    <w:rsid w:val="00FD3E55"/>
    <w:rsid w:val="00FE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C3"/>
    <w:pPr>
      <w:suppressAutoHyphens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0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1"/>
    </w:pPr>
    <w:rPr>
      <w:b w:val="0"/>
      <w:bCs w:val="0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887"/>
    <w:pPr>
      <w:keepNext/>
      <w:suppressAutoHyphens w:val="0"/>
      <w:jc w:val="center"/>
      <w:outlineLvl w:val="2"/>
    </w:pPr>
    <w:rPr>
      <w:b/>
      <w:lang w:eastAsia="ru-RU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6031B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1B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031B"/>
    <w:rPr>
      <w:rFonts w:cs="Times New Roman"/>
      <w:b/>
      <w:sz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031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">
    <w:name w:val="Основной шрифт абзаца4"/>
    <w:uiPriority w:val="99"/>
    <w:rsid w:val="00AB05C3"/>
  </w:style>
  <w:style w:type="character" w:customStyle="1" w:styleId="Absatz-Standardschriftart">
    <w:name w:val="Absatz-Standardschriftart"/>
    <w:uiPriority w:val="99"/>
    <w:rsid w:val="00AB05C3"/>
  </w:style>
  <w:style w:type="character" w:customStyle="1" w:styleId="WW-Absatz-Standardschriftart">
    <w:name w:val="WW-Absatz-Standardschriftart"/>
    <w:uiPriority w:val="99"/>
    <w:rsid w:val="00AB05C3"/>
  </w:style>
  <w:style w:type="character" w:customStyle="1" w:styleId="WW-Absatz-Standardschriftart1">
    <w:name w:val="WW-Absatz-Standardschriftart1"/>
    <w:uiPriority w:val="99"/>
    <w:rsid w:val="00AB05C3"/>
  </w:style>
  <w:style w:type="character" w:customStyle="1" w:styleId="WW-Absatz-Standardschriftart11">
    <w:name w:val="WW-Absatz-Standardschriftart11"/>
    <w:uiPriority w:val="99"/>
    <w:rsid w:val="00AB05C3"/>
  </w:style>
  <w:style w:type="character" w:customStyle="1" w:styleId="3">
    <w:name w:val="Основной шрифт абзаца3"/>
    <w:uiPriority w:val="99"/>
    <w:rsid w:val="00AB05C3"/>
  </w:style>
  <w:style w:type="character" w:customStyle="1" w:styleId="WW-Absatz-Standardschriftart111">
    <w:name w:val="WW-Absatz-Standardschriftart111"/>
    <w:uiPriority w:val="99"/>
    <w:rsid w:val="00AB05C3"/>
  </w:style>
  <w:style w:type="character" w:customStyle="1" w:styleId="WW-Absatz-Standardschriftart1111">
    <w:name w:val="WW-Absatz-Standardschriftart1111"/>
    <w:uiPriority w:val="99"/>
    <w:rsid w:val="00AB05C3"/>
  </w:style>
  <w:style w:type="character" w:customStyle="1" w:styleId="WW-Absatz-Standardschriftart11111">
    <w:name w:val="WW-Absatz-Standardschriftart11111"/>
    <w:uiPriority w:val="99"/>
    <w:rsid w:val="00AB05C3"/>
  </w:style>
  <w:style w:type="character" w:customStyle="1" w:styleId="WW-Absatz-Standardschriftart111111">
    <w:name w:val="WW-Absatz-Standardschriftart111111"/>
    <w:uiPriority w:val="99"/>
    <w:rsid w:val="00AB05C3"/>
  </w:style>
  <w:style w:type="character" w:customStyle="1" w:styleId="WW-Absatz-Standardschriftart1111111">
    <w:name w:val="WW-Absatz-Standardschriftart1111111"/>
    <w:uiPriority w:val="99"/>
    <w:rsid w:val="00AB05C3"/>
  </w:style>
  <w:style w:type="character" w:customStyle="1" w:styleId="WW-Absatz-Standardschriftart11111111">
    <w:name w:val="WW-Absatz-Standardschriftart11111111"/>
    <w:uiPriority w:val="99"/>
    <w:rsid w:val="00AB05C3"/>
  </w:style>
  <w:style w:type="character" w:customStyle="1" w:styleId="WW-Absatz-Standardschriftart111111111">
    <w:name w:val="WW-Absatz-Standardschriftart111111111"/>
    <w:uiPriority w:val="99"/>
    <w:rsid w:val="00AB05C3"/>
  </w:style>
  <w:style w:type="character" w:customStyle="1" w:styleId="WW-Absatz-Standardschriftart1111111111">
    <w:name w:val="WW-Absatz-Standardschriftart1111111111"/>
    <w:uiPriority w:val="99"/>
    <w:rsid w:val="00AB05C3"/>
  </w:style>
  <w:style w:type="character" w:customStyle="1" w:styleId="WW-Absatz-Standardschriftart11111111111">
    <w:name w:val="WW-Absatz-Standardschriftart11111111111"/>
    <w:uiPriority w:val="99"/>
    <w:rsid w:val="00AB05C3"/>
  </w:style>
  <w:style w:type="character" w:customStyle="1" w:styleId="WW-Absatz-Standardschriftart111111111111">
    <w:name w:val="WW-Absatz-Standardschriftart111111111111"/>
    <w:uiPriority w:val="99"/>
    <w:rsid w:val="00AB05C3"/>
  </w:style>
  <w:style w:type="character" w:customStyle="1" w:styleId="WW-Absatz-Standardschriftart1111111111111">
    <w:name w:val="WW-Absatz-Standardschriftart1111111111111"/>
    <w:uiPriority w:val="99"/>
    <w:rsid w:val="00AB05C3"/>
  </w:style>
  <w:style w:type="character" w:customStyle="1" w:styleId="WW-Absatz-Standardschriftart11111111111111">
    <w:name w:val="WW-Absatz-Standardschriftart11111111111111"/>
    <w:uiPriority w:val="99"/>
    <w:rsid w:val="00AB05C3"/>
  </w:style>
  <w:style w:type="character" w:customStyle="1" w:styleId="WW-Absatz-Standardschriftart111111111111111">
    <w:name w:val="WW-Absatz-Standardschriftart111111111111111"/>
    <w:uiPriority w:val="99"/>
    <w:rsid w:val="00AB05C3"/>
  </w:style>
  <w:style w:type="character" w:customStyle="1" w:styleId="2">
    <w:name w:val="Основной шрифт абзаца2"/>
    <w:uiPriority w:val="99"/>
    <w:rsid w:val="00AB05C3"/>
  </w:style>
  <w:style w:type="character" w:customStyle="1" w:styleId="WW-Absatz-Standardschriftart1111111111111111">
    <w:name w:val="WW-Absatz-Standardschriftart1111111111111111"/>
    <w:uiPriority w:val="99"/>
    <w:rsid w:val="00AB05C3"/>
  </w:style>
  <w:style w:type="character" w:customStyle="1" w:styleId="1">
    <w:name w:val="Основной шрифт абзаца1"/>
    <w:uiPriority w:val="99"/>
    <w:rsid w:val="00AB05C3"/>
  </w:style>
  <w:style w:type="character" w:customStyle="1" w:styleId="a">
    <w:name w:val="Символ нумерации"/>
    <w:uiPriority w:val="99"/>
    <w:rsid w:val="00AB05C3"/>
  </w:style>
  <w:style w:type="paragraph" w:styleId="BodyText">
    <w:name w:val="Body Text"/>
    <w:basedOn w:val="Normal"/>
    <w:link w:val="BodyTextChar"/>
    <w:uiPriority w:val="99"/>
    <w:rsid w:val="00AB05C3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B05C3"/>
    <w:rPr>
      <w:rFonts w:cs="Tahoma"/>
    </w:rPr>
  </w:style>
  <w:style w:type="paragraph" w:customStyle="1" w:styleId="40">
    <w:name w:val="Название4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41">
    <w:name w:val="Указатель4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30">
    <w:name w:val="Название3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20">
    <w:name w:val="Название2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10">
    <w:name w:val="Название1"/>
    <w:basedOn w:val="Normal"/>
    <w:uiPriority w:val="99"/>
    <w:rsid w:val="00AB05C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AB05C3"/>
    <w:pPr>
      <w:suppressLineNumbers/>
    </w:pPr>
    <w:rPr>
      <w:rFonts w:cs="Tahoma"/>
    </w:rPr>
  </w:style>
  <w:style w:type="paragraph" w:customStyle="1" w:styleId="a0">
    <w:name w:val="Содержимое таблицы"/>
    <w:basedOn w:val="Normal"/>
    <w:uiPriority w:val="99"/>
    <w:rsid w:val="00AB05C3"/>
    <w:pPr>
      <w:suppressLineNumbers/>
    </w:pPr>
  </w:style>
  <w:style w:type="paragraph" w:customStyle="1" w:styleId="a1">
    <w:name w:val="Заголовок таблицы"/>
    <w:basedOn w:val="a0"/>
    <w:uiPriority w:val="99"/>
    <w:rsid w:val="00AB05C3"/>
    <w:pPr>
      <w:jc w:val="center"/>
    </w:pPr>
    <w:rPr>
      <w:b/>
      <w:bCs/>
      <w:i/>
      <w:iCs/>
    </w:rPr>
  </w:style>
  <w:style w:type="character" w:customStyle="1" w:styleId="a2">
    <w:name w:val="Гипертекстовая ссылка"/>
    <w:basedOn w:val="DefaultParagraphFont"/>
    <w:uiPriority w:val="99"/>
    <w:rsid w:val="00597843"/>
    <w:rPr>
      <w:rFonts w:cs="Times New Roman"/>
      <w:b/>
      <w:bCs/>
      <w:color w:val="106BBE"/>
      <w:sz w:val="26"/>
      <w:szCs w:val="26"/>
    </w:rPr>
  </w:style>
  <w:style w:type="character" w:styleId="Hyperlink">
    <w:name w:val="Hyperlink"/>
    <w:basedOn w:val="DefaultParagraphFont"/>
    <w:uiPriority w:val="99"/>
    <w:rsid w:val="00C1000F"/>
    <w:rPr>
      <w:rFonts w:cs="Times New Roman"/>
      <w:color w:val="0000FF"/>
      <w:u w:val="single"/>
    </w:rPr>
  </w:style>
  <w:style w:type="paragraph" w:customStyle="1" w:styleId="12">
    <w:name w:val="Без интервала1"/>
    <w:uiPriority w:val="99"/>
    <w:rsid w:val="00C1000F"/>
    <w:rPr>
      <w:sz w:val="24"/>
      <w:szCs w:val="24"/>
    </w:rPr>
  </w:style>
  <w:style w:type="character" w:customStyle="1" w:styleId="a3">
    <w:name w:val="Цветовое выделение"/>
    <w:uiPriority w:val="99"/>
    <w:rsid w:val="00392F74"/>
    <w:rPr>
      <w:b/>
      <w:color w:val="26282F"/>
    </w:rPr>
  </w:style>
  <w:style w:type="paragraph" w:customStyle="1" w:styleId="a4">
    <w:name w:val="Нормальный (таблица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6">
    <w:name w:val="Прижатый влево"/>
    <w:basedOn w:val="Normal"/>
    <w:next w:val="Normal"/>
    <w:uiPriority w:val="99"/>
    <w:rsid w:val="00392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Активная гиперссылка"/>
    <w:basedOn w:val="a2"/>
    <w:uiPriority w:val="99"/>
    <w:rsid w:val="00F6031B"/>
    <w:rPr>
      <w:u w:val="single"/>
    </w:rPr>
  </w:style>
  <w:style w:type="paragraph" w:customStyle="1" w:styleId="a8">
    <w:name w:val="Внимание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9">
    <w:name w:val="Внимание: криминал!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a">
    <w:name w:val="Внимание: недобросовестность!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b">
    <w:name w:val="Выделение для Базового Поиска"/>
    <w:basedOn w:val="a3"/>
    <w:uiPriority w:val="99"/>
    <w:rsid w:val="00F6031B"/>
    <w:rPr>
      <w:rFonts w:cs="Times New Roman"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F6031B"/>
    <w:rPr>
      <w:i/>
      <w:iCs/>
    </w:rPr>
  </w:style>
  <w:style w:type="character" w:customStyle="1" w:styleId="ad">
    <w:name w:val="Сравнение редакций"/>
    <w:basedOn w:val="a3"/>
    <w:uiPriority w:val="99"/>
    <w:rsid w:val="00F6031B"/>
    <w:rPr>
      <w:rFonts w:cs="Times New Roman"/>
      <w:bCs/>
    </w:rPr>
  </w:style>
  <w:style w:type="character" w:customStyle="1" w:styleId="ae">
    <w:name w:val="Добавленный текст"/>
    <w:uiPriority w:val="99"/>
    <w:rsid w:val="00F6031B"/>
    <w:rPr>
      <w:color w:val="000000"/>
      <w:shd w:val="clear" w:color="auto" w:fill="C1D7FF"/>
    </w:rPr>
  </w:style>
  <w:style w:type="paragraph" w:customStyle="1" w:styleId="af">
    <w:name w:val="Основное меню (преемственно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Normal"/>
    <w:uiPriority w:val="99"/>
    <w:rsid w:val="00F6031B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  <w:lang w:eastAsia="ru-RU"/>
    </w:rPr>
  </w:style>
  <w:style w:type="character" w:customStyle="1" w:styleId="af3">
    <w:name w:val="Заголовок полученного сообщения"/>
    <w:basedOn w:val="a3"/>
    <w:uiPriority w:val="99"/>
    <w:rsid w:val="00F6031B"/>
    <w:rPr>
      <w:rFonts w:cs="Times New Roman"/>
      <w:bCs/>
      <w:color w:val="FF0000"/>
    </w:rPr>
  </w:style>
  <w:style w:type="paragraph" w:customStyle="1" w:styleId="af4">
    <w:name w:val="Заголовок приложени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Заголовок распахивающейся части диалог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6">
    <w:name w:val="Заголовок собственного сообщения"/>
    <w:basedOn w:val="a3"/>
    <w:uiPriority w:val="99"/>
    <w:rsid w:val="00F6031B"/>
    <w:rPr>
      <w:rFonts w:cs="Times New Roman"/>
      <w:bCs/>
    </w:rPr>
  </w:style>
  <w:style w:type="paragraph" w:customStyle="1" w:styleId="af7">
    <w:name w:val="Заголовок статьи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8">
    <w:name w:val="Заголовок ЭР (ле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  <w:lang w:eastAsia="ru-RU"/>
    </w:rPr>
  </w:style>
  <w:style w:type="paragraph" w:customStyle="1" w:styleId="af9">
    <w:name w:val="Заголовок ЭР (правое окно)"/>
    <w:basedOn w:val="af8"/>
    <w:next w:val="Normal"/>
    <w:uiPriority w:val="99"/>
    <w:rsid w:val="00F6031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Normal"/>
    <w:uiPriority w:val="99"/>
    <w:rsid w:val="00F6031B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(справка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Normal"/>
    <w:uiPriority w:val="99"/>
    <w:rsid w:val="00F60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lang w:eastAsia="ru-RU"/>
    </w:rPr>
  </w:style>
  <w:style w:type="paragraph" w:customStyle="1" w:styleId="aff">
    <w:name w:val="Информация об изменениях"/>
    <w:basedOn w:val="afe"/>
    <w:next w:val="Normal"/>
    <w:uiPriority w:val="99"/>
    <w:rsid w:val="00F6031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0">
    <w:name w:val="Текст (ле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Normal"/>
    <w:uiPriority w:val="99"/>
    <w:rsid w:val="00F6031B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c"/>
    <w:next w:val="Normal"/>
    <w:uiPriority w:val="99"/>
    <w:rsid w:val="00F6031B"/>
    <w:pPr>
      <w:spacing w:before="0"/>
      <w:ind w:left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basedOn w:val="a3"/>
    <w:uiPriority w:val="99"/>
    <w:rsid w:val="00F6031B"/>
    <w:rPr>
      <w:rFonts w:cs="Times New Roman"/>
      <w:bCs/>
      <w:shd w:val="clear" w:color="auto" w:fill="FFF580"/>
    </w:rPr>
  </w:style>
  <w:style w:type="character" w:customStyle="1" w:styleId="aff8">
    <w:name w:val="Не вступил в силу"/>
    <w:basedOn w:val="a3"/>
    <w:uiPriority w:val="99"/>
    <w:rsid w:val="00F6031B"/>
    <w:rPr>
      <w:rFonts w:cs="Times New Roman"/>
      <w:bCs/>
      <w:color w:val="000000"/>
      <w:shd w:val="clear" w:color="auto" w:fill="D8EDE8"/>
    </w:rPr>
  </w:style>
  <w:style w:type="paragraph" w:customStyle="1" w:styleId="aff9">
    <w:name w:val="Необходимые документы"/>
    <w:basedOn w:val="a8"/>
    <w:next w:val="Normal"/>
    <w:uiPriority w:val="99"/>
    <w:rsid w:val="00F6031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Оглавление"/>
    <w:basedOn w:val="a5"/>
    <w:next w:val="Normal"/>
    <w:uiPriority w:val="99"/>
    <w:rsid w:val="00F6031B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sid w:val="00F6031B"/>
    <w:rPr>
      <w:color w:val="FF0000"/>
    </w:rPr>
  </w:style>
  <w:style w:type="paragraph" w:customStyle="1" w:styleId="affc">
    <w:name w:val="Переменная часть"/>
    <w:basedOn w:val="af"/>
    <w:next w:val="Normal"/>
    <w:uiPriority w:val="99"/>
    <w:rsid w:val="00F6031B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Heading1"/>
    <w:next w:val="Normal"/>
    <w:uiPriority w:val="99"/>
    <w:rsid w:val="00F6031B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eastAsia="ru-RU"/>
    </w:rPr>
  </w:style>
  <w:style w:type="paragraph" w:customStyle="1" w:styleId="affe">
    <w:name w:val="Подзаголовок для информации об изменениях"/>
    <w:basedOn w:val="afe"/>
    <w:next w:val="Normal"/>
    <w:uiPriority w:val="99"/>
    <w:rsid w:val="00F6031B"/>
    <w:rPr>
      <w:b/>
      <w:bCs/>
      <w:sz w:val="24"/>
      <w:szCs w:val="24"/>
    </w:rPr>
  </w:style>
  <w:style w:type="paragraph" w:customStyle="1" w:styleId="afff">
    <w:name w:val="Подчёркнуный текст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остоянная часть *"/>
    <w:basedOn w:val="af"/>
    <w:next w:val="Normal"/>
    <w:uiPriority w:val="99"/>
    <w:rsid w:val="00F6031B"/>
    <w:rPr>
      <w:rFonts w:ascii="Arial" w:hAnsi="Arial" w:cs="Arial"/>
      <w:sz w:val="22"/>
      <w:szCs w:val="22"/>
    </w:rPr>
  </w:style>
  <w:style w:type="paragraph" w:customStyle="1" w:styleId="afff1">
    <w:name w:val="Пример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8"/>
    <w:next w:val="Normal"/>
    <w:uiPriority w:val="99"/>
    <w:rsid w:val="00F6031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2"/>
    <w:uiPriority w:val="99"/>
    <w:rsid w:val="00F6031B"/>
  </w:style>
  <w:style w:type="paragraph" w:customStyle="1" w:styleId="afff4">
    <w:name w:val="Словарная статья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4"/>
    <w:next w:val="Normal"/>
    <w:uiPriority w:val="99"/>
    <w:rsid w:val="00F6031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8">
    <w:name w:val="Технический комментарий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9">
    <w:name w:val="Удалённый текст"/>
    <w:uiPriority w:val="99"/>
    <w:rsid w:val="00F6031B"/>
    <w:rPr>
      <w:color w:val="000000"/>
      <w:shd w:val="clear" w:color="auto" w:fill="C4C413"/>
    </w:rPr>
  </w:style>
  <w:style w:type="character" w:customStyle="1" w:styleId="afffa">
    <w:name w:val="Утратил силу"/>
    <w:basedOn w:val="a3"/>
    <w:uiPriority w:val="99"/>
    <w:rsid w:val="00F6031B"/>
    <w:rPr>
      <w:rFonts w:cs="Times New Roman"/>
      <w:bCs/>
      <w:strike/>
      <w:color w:val="666600"/>
    </w:rPr>
  </w:style>
  <w:style w:type="paragraph" w:customStyle="1" w:styleId="afffb">
    <w:name w:val="Формула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c">
    <w:name w:val="Центрированный (таблица)"/>
    <w:basedOn w:val="a4"/>
    <w:next w:val="Normal"/>
    <w:uiPriority w:val="99"/>
    <w:rsid w:val="00F6031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6031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6031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31B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afffd">
    <w:name w:val="Информация об изменениях документа"/>
    <w:basedOn w:val="afc"/>
    <w:next w:val="Normal"/>
    <w:uiPriority w:val="99"/>
    <w:rsid w:val="00F6031B"/>
    <w:pPr>
      <w:spacing w:before="0"/>
      <w:ind w:left="0"/>
    </w:pPr>
    <w:rPr>
      <w:i/>
      <w:iCs/>
    </w:rPr>
  </w:style>
  <w:style w:type="paragraph" w:customStyle="1" w:styleId="210">
    <w:name w:val="Основной текст 21"/>
    <w:basedOn w:val="Normal"/>
    <w:uiPriority w:val="99"/>
    <w:rsid w:val="00F6031B"/>
    <w:pPr>
      <w:jc w:val="both"/>
    </w:pPr>
    <w:rPr>
      <w:szCs w:val="26"/>
    </w:rPr>
  </w:style>
  <w:style w:type="paragraph" w:customStyle="1" w:styleId="ConsPlusNonformat">
    <w:name w:val="ConsPlusNonformat"/>
    <w:uiPriority w:val="99"/>
    <w:rsid w:val="00F6031B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6031B"/>
    <w:pPr>
      <w:suppressAutoHyphens/>
      <w:autoSpaceDE w:val="0"/>
      <w:ind w:firstLine="720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F6031B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603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fe">
    <w:name w:val="Знак"/>
    <w:basedOn w:val="Normal"/>
    <w:uiPriority w:val="99"/>
    <w:rsid w:val="00835817"/>
    <w:pPr>
      <w:suppressAutoHyphens w:val="0"/>
      <w:spacing w:after="160" w:line="240" w:lineRule="exact"/>
    </w:pPr>
    <w:rPr>
      <w:noProof/>
      <w:sz w:val="20"/>
      <w:lang w:eastAsia="ru-RU"/>
    </w:rPr>
  </w:style>
  <w:style w:type="paragraph" w:customStyle="1" w:styleId="ConsPlusTitle">
    <w:name w:val="ConsPlusTitle"/>
    <w:uiPriority w:val="99"/>
    <w:rsid w:val="009D04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0403"/>
    <w:pPr>
      <w:suppressAutoHyphens w:val="0"/>
      <w:jc w:val="center"/>
    </w:pPr>
    <w:rPr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D0403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666C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D0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2911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4D4E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57D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56F1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og-adm.do.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393</Words>
  <Characters>2242</Characters>
  <Application>Microsoft Office Outlook</Application>
  <DocSecurity>0</DocSecurity>
  <Lines>0</Lines>
  <Paragraphs>0</Paragraphs>
  <ScaleCrop>false</ScaleCrop>
  <Company>Fin ypravlenie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РАСПОРЯЖЕНИЕ</dc:title>
  <dc:subject/>
  <dc:creator>NoName</dc:creator>
  <cp:keywords/>
  <dc:description/>
  <cp:lastModifiedBy>Петровна</cp:lastModifiedBy>
  <cp:revision>4</cp:revision>
  <cp:lastPrinted>2015-03-30T10:31:00Z</cp:lastPrinted>
  <dcterms:created xsi:type="dcterms:W3CDTF">2015-03-30T09:18:00Z</dcterms:created>
  <dcterms:modified xsi:type="dcterms:W3CDTF">2015-03-30T10:35:00Z</dcterms:modified>
</cp:coreProperties>
</file>