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61" w:rsidRDefault="005D4661" w:rsidP="00126363">
      <w:pPr>
        <w:pStyle w:val="1"/>
        <w:rPr>
          <w:szCs w:val="28"/>
        </w:rPr>
      </w:pPr>
      <w:r w:rsidRPr="00EF5DB0">
        <w:t>РЕШЕНИЕ</w:t>
      </w:r>
      <w:r>
        <w:t xml:space="preserve">                                         </w:t>
      </w:r>
    </w:p>
    <w:p w:rsidR="005D4661" w:rsidRDefault="005D4661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БЕЛОГЛИНСКОГО  СЕЛЬСКОГО   ПОСЕЛЕНИЯ</w:t>
      </w:r>
    </w:p>
    <w:p w:rsidR="005D4661" w:rsidRDefault="005D4661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БЕЛОГЛИНСКОГО  РАЙОНА</w:t>
      </w:r>
    </w:p>
    <w:p w:rsidR="005D4661" w:rsidRDefault="005D4661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Default="005D4661" w:rsidP="00126363">
      <w:pPr>
        <w:tabs>
          <w:tab w:val="left" w:pos="5387"/>
        </w:tabs>
        <w:ind w:left="-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97678">
        <w:rPr>
          <w:color w:val="000000"/>
          <w:sz w:val="28"/>
        </w:rPr>
        <w:t>1</w:t>
      </w:r>
      <w:r w:rsidR="00F32F0A">
        <w:rPr>
          <w:color w:val="000000"/>
          <w:sz w:val="28"/>
        </w:rPr>
        <w:t>9</w:t>
      </w:r>
      <w:r w:rsidR="00797678">
        <w:rPr>
          <w:color w:val="000000"/>
          <w:sz w:val="28"/>
        </w:rPr>
        <w:t>.08</w:t>
      </w:r>
      <w:r>
        <w:rPr>
          <w:color w:val="000000"/>
          <w:sz w:val="28"/>
        </w:rPr>
        <w:t>.201</w:t>
      </w:r>
      <w:r w:rsidRPr="00E86A8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№ </w:t>
      </w:r>
      <w:r>
        <w:rPr>
          <w:sz w:val="28"/>
        </w:rPr>
        <w:t>6</w:t>
      </w:r>
      <w:r w:rsidR="00E86A86">
        <w:rPr>
          <w:sz w:val="28"/>
        </w:rPr>
        <w:t>9</w:t>
      </w:r>
      <w:r w:rsidRPr="00E95080">
        <w:rPr>
          <w:sz w:val="28"/>
        </w:rPr>
        <w:t xml:space="preserve"> §</w:t>
      </w:r>
      <w:r w:rsidR="00E86A86">
        <w:rPr>
          <w:sz w:val="28"/>
        </w:rPr>
        <w:t>2</w:t>
      </w:r>
    </w:p>
    <w:p w:rsidR="005D4661" w:rsidRDefault="005D4661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Default="005D4661" w:rsidP="0012636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Белая Глина</w:t>
      </w:r>
    </w:p>
    <w:p w:rsidR="005D4661" w:rsidRPr="00EF5DB0" w:rsidRDefault="005D4661" w:rsidP="00126363">
      <w:pPr>
        <w:pStyle w:val="a3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5D4661" w:rsidRPr="00EF5DB0" w:rsidRDefault="005D4661" w:rsidP="00126363">
      <w:pPr>
        <w:pStyle w:val="a3"/>
        <w:tabs>
          <w:tab w:val="left" w:pos="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5D4661" w:rsidTr="00A36B80">
        <w:trPr>
          <w:trHeight w:val="736"/>
        </w:trPr>
        <w:tc>
          <w:tcPr>
            <w:tcW w:w="9747" w:type="dxa"/>
          </w:tcPr>
          <w:p w:rsidR="005D4661" w:rsidRPr="001F0871" w:rsidRDefault="005D4661" w:rsidP="00A36B80">
            <w:pPr>
              <w:jc w:val="center"/>
              <w:rPr>
                <w:b/>
                <w:sz w:val="28"/>
                <w:szCs w:val="28"/>
              </w:rPr>
            </w:pPr>
            <w:r w:rsidRPr="001F0871">
              <w:rPr>
                <w:b/>
                <w:sz w:val="28"/>
                <w:szCs w:val="28"/>
              </w:rPr>
              <w:t xml:space="preserve">О даче согласия на принятие </w:t>
            </w:r>
            <w:r>
              <w:rPr>
                <w:b/>
                <w:sz w:val="28"/>
                <w:szCs w:val="28"/>
              </w:rPr>
              <w:t>имущества б</w:t>
            </w:r>
            <w:r w:rsidRPr="001F0871">
              <w:rPr>
                <w:b/>
                <w:sz w:val="28"/>
                <w:szCs w:val="28"/>
              </w:rPr>
              <w:t>езвозме</w:t>
            </w:r>
            <w:r>
              <w:rPr>
                <w:b/>
                <w:sz w:val="28"/>
                <w:szCs w:val="28"/>
              </w:rPr>
              <w:t xml:space="preserve">здно в собственность Белоглинского </w:t>
            </w:r>
            <w:r w:rsidRPr="001F0871">
              <w:rPr>
                <w:b/>
                <w:sz w:val="28"/>
                <w:szCs w:val="28"/>
              </w:rPr>
              <w:t>сельского поселения Белоглинского района</w:t>
            </w:r>
          </w:p>
          <w:p w:rsidR="005D4661" w:rsidRPr="008061BA" w:rsidRDefault="005D4661" w:rsidP="00A36B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4661" w:rsidRDefault="005D4661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4661" w:rsidRDefault="005D4661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4661" w:rsidRDefault="005D4661" w:rsidP="00126363">
      <w:pPr>
        <w:spacing w:line="322" w:lineRule="exact"/>
        <w:ind w:right="20" w:firstLine="720"/>
        <w:jc w:val="both"/>
        <w:rPr>
          <w:sz w:val="28"/>
          <w:szCs w:val="28"/>
        </w:rPr>
      </w:pPr>
      <w:r w:rsidRPr="000A0CDB">
        <w:rPr>
          <w:sz w:val="28"/>
          <w:szCs w:val="28"/>
        </w:rPr>
        <w:t>В соответствии с Законом Российской Федерации от  06 октября 2003 года № 131-ФЗ «Об общих принципах организации местного самоуправл</w:t>
      </w:r>
      <w:r w:rsidRPr="000A0CDB">
        <w:rPr>
          <w:sz w:val="28"/>
          <w:szCs w:val="28"/>
        </w:rPr>
        <w:t>е</w:t>
      </w:r>
      <w:r w:rsidRPr="000A0CDB">
        <w:rPr>
          <w:sz w:val="28"/>
          <w:szCs w:val="28"/>
        </w:rPr>
        <w:t>ния в Российской Федерации», р</w:t>
      </w:r>
      <w:r>
        <w:rPr>
          <w:sz w:val="28"/>
          <w:szCs w:val="28"/>
        </w:rPr>
        <w:t xml:space="preserve">уководствуясь Уставом Белоглинского </w:t>
      </w:r>
      <w:r w:rsidRPr="000A0CDB">
        <w:rPr>
          <w:sz w:val="28"/>
          <w:szCs w:val="28"/>
        </w:rPr>
        <w:t xml:space="preserve"> сельского</w:t>
      </w:r>
      <w:r w:rsidRPr="00872F14">
        <w:rPr>
          <w:sz w:val="28"/>
          <w:szCs w:val="28"/>
        </w:rPr>
        <w:t xml:space="preserve"> </w:t>
      </w:r>
      <w:r w:rsidRPr="000A0CDB">
        <w:rPr>
          <w:sz w:val="28"/>
          <w:szCs w:val="28"/>
        </w:rPr>
        <w:t>поселения Белоглин</w:t>
      </w:r>
      <w:r>
        <w:rPr>
          <w:sz w:val="28"/>
          <w:szCs w:val="28"/>
        </w:rPr>
        <w:t>ского района, Совет Белоглинского</w:t>
      </w:r>
      <w:r w:rsidRPr="000A0CDB">
        <w:rPr>
          <w:sz w:val="28"/>
          <w:szCs w:val="28"/>
        </w:rPr>
        <w:t xml:space="preserve"> сельского поселения Белоглинского район   </w:t>
      </w:r>
      <w:proofErr w:type="spellStart"/>
      <w:proofErr w:type="gramStart"/>
      <w:r w:rsidRPr="000A0CDB">
        <w:rPr>
          <w:sz w:val="28"/>
          <w:szCs w:val="28"/>
        </w:rPr>
        <w:t>р</w:t>
      </w:r>
      <w:proofErr w:type="spellEnd"/>
      <w:proofErr w:type="gramEnd"/>
      <w:r w:rsidRPr="000A0CDB">
        <w:rPr>
          <w:sz w:val="28"/>
          <w:szCs w:val="28"/>
        </w:rPr>
        <w:t xml:space="preserve"> е </w:t>
      </w:r>
      <w:proofErr w:type="spellStart"/>
      <w:r w:rsidRPr="000A0CDB">
        <w:rPr>
          <w:sz w:val="28"/>
          <w:szCs w:val="28"/>
        </w:rPr>
        <w:t>ш</w:t>
      </w:r>
      <w:proofErr w:type="spellEnd"/>
      <w:r w:rsidRPr="000A0CDB">
        <w:rPr>
          <w:sz w:val="28"/>
          <w:szCs w:val="28"/>
        </w:rPr>
        <w:t xml:space="preserve"> и л:</w:t>
      </w:r>
    </w:p>
    <w:p w:rsidR="005D4661" w:rsidRPr="009D5E0E" w:rsidRDefault="005D4661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1. Дать согласие администрации Белоглинского сельского поселения Белоглинского района на принятие имущества (приложение</w:t>
      </w:r>
      <w:proofErr w:type="gramStart"/>
      <w:r w:rsidRPr="009D5E0E">
        <w:rPr>
          <w:sz w:val="28"/>
          <w:szCs w:val="28"/>
        </w:rPr>
        <w:t xml:space="preserve"> )</w:t>
      </w:r>
      <w:proofErr w:type="gramEnd"/>
      <w:r w:rsidRPr="009D5E0E">
        <w:rPr>
          <w:sz w:val="28"/>
          <w:szCs w:val="28"/>
        </w:rPr>
        <w:t xml:space="preserve">  безвозмездно в собственность Белоглинского сельского поселения Белоглинского района от администрации муниципального образования </w:t>
      </w:r>
      <w:proofErr w:type="spellStart"/>
      <w:r w:rsidRPr="009D5E0E">
        <w:rPr>
          <w:sz w:val="28"/>
          <w:szCs w:val="28"/>
        </w:rPr>
        <w:t>Белоглинский</w:t>
      </w:r>
      <w:proofErr w:type="spellEnd"/>
      <w:r w:rsidRPr="009D5E0E">
        <w:rPr>
          <w:sz w:val="28"/>
          <w:szCs w:val="28"/>
        </w:rPr>
        <w:t xml:space="preserve"> район, которое состоит из </w:t>
      </w:r>
      <w:r w:rsidR="00E86A86">
        <w:rPr>
          <w:sz w:val="28"/>
          <w:szCs w:val="28"/>
        </w:rPr>
        <w:t>2</w:t>
      </w:r>
      <w:r w:rsidRPr="009D5E0E">
        <w:rPr>
          <w:sz w:val="28"/>
          <w:szCs w:val="28"/>
        </w:rPr>
        <w:t xml:space="preserve"> книг общей стоимостью </w:t>
      </w:r>
      <w:r w:rsidR="00E86A86">
        <w:rPr>
          <w:sz w:val="28"/>
          <w:szCs w:val="28"/>
        </w:rPr>
        <w:t>1565</w:t>
      </w:r>
      <w:r w:rsidRPr="009D5E0E">
        <w:rPr>
          <w:sz w:val="28"/>
          <w:szCs w:val="28"/>
        </w:rPr>
        <w:t xml:space="preserve"> (</w:t>
      </w:r>
      <w:r w:rsidR="00E86A86">
        <w:rPr>
          <w:sz w:val="28"/>
          <w:szCs w:val="28"/>
        </w:rPr>
        <w:t>од</w:t>
      </w:r>
      <w:r w:rsidRPr="009D5E0E">
        <w:rPr>
          <w:sz w:val="28"/>
          <w:szCs w:val="28"/>
        </w:rPr>
        <w:t>на тысяча</w:t>
      </w:r>
      <w:r w:rsidR="00E86A86">
        <w:rPr>
          <w:sz w:val="28"/>
          <w:szCs w:val="28"/>
        </w:rPr>
        <w:t xml:space="preserve"> пятьсот шестьдесят пять</w:t>
      </w:r>
      <w:r w:rsidRPr="009D5E0E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  <w:r w:rsidRPr="009D5E0E">
        <w:rPr>
          <w:sz w:val="28"/>
          <w:szCs w:val="28"/>
        </w:rPr>
        <w:t xml:space="preserve"> </w:t>
      </w:r>
    </w:p>
    <w:p w:rsidR="005D4661" w:rsidRPr="009D5E0E" w:rsidRDefault="005D4661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3.  </w:t>
      </w:r>
      <w:proofErr w:type="gramStart"/>
      <w:r w:rsidRPr="009D5E0E">
        <w:rPr>
          <w:sz w:val="28"/>
          <w:szCs w:val="28"/>
        </w:rPr>
        <w:t>Контроль за</w:t>
      </w:r>
      <w:proofErr w:type="gramEnd"/>
      <w:r w:rsidRPr="009D5E0E">
        <w:rPr>
          <w:sz w:val="28"/>
          <w:szCs w:val="28"/>
        </w:rPr>
        <w:t xml:space="preserve"> выполнением настоящего решения возложить на ком</w:t>
      </w:r>
      <w:r w:rsidRPr="009D5E0E">
        <w:rPr>
          <w:sz w:val="28"/>
          <w:szCs w:val="28"/>
        </w:rPr>
        <w:t>и</w:t>
      </w:r>
      <w:r w:rsidRPr="009D5E0E">
        <w:rPr>
          <w:sz w:val="28"/>
          <w:szCs w:val="28"/>
        </w:rPr>
        <w:t>тет по вопросам местного самоуправления законности и правопорядка (А.Г. Слюсаренко).</w:t>
      </w:r>
    </w:p>
    <w:p w:rsidR="005D4661" w:rsidRPr="009D5E0E" w:rsidRDefault="005D4661" w:rsidP="001E2EA7">
      <w:pPr>
        <w:pStyle w:val="a3"/>
        <w:spacing w:after="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        4. Решение вступает в силу со дня его подписания.</w:t>
      </w:r>
    </w:p>
    <w:p w:rsidR="005D4661" w:rsidRPr="009D5E0E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Pr="00EB14FB" w:rsidRDefault="005D4661" w:rsidP="001E2EA7">
      <w:pPr>
        <w:pStyle w:val="a3"/>
        <w:spacing w:after="0"/>
        <w:jc w:val="both"/>
        <w:rPr>
          <w:sz w:val="28"/>
        </w:rPr>
      </w:pPr>
    </w:p>
    <w:p w:rsidR="005D4661" w:rsidRDefault="005D4661" w:rsidP="001E2EA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D4661" w:rsidRDefault="005D4661" w:rsidP="001E2EA7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5D4661" w:rsidRDefault="005D4661" w:rsidP="001E2EA7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5D4661" w:rsidRDefault="005D4661" w:rsidP="001E2EA7">
      <w:pPr>
        <w:jc w:val="both"/>
        <w:rPr>
          <w:sz w:val="28"/>
          <w:szCs w:val="28"/>
        </w:rPr>
      </w:pPr>
    </w:p>
    <w:p w:rsidR="005D4661" w:rsidRDefault="005D4661" w:rsidP="001E2EA7">
      <w:pPr>
        <w:ind w:firstLine="708"/>
        <w:jc w:val="both"/>
        <w:rPr>
          <w:sz w:val="28"/>
          <w:szCs w:val="28"/>
        </w:rPr>
      </w:pPr>
    </w:p>
    <w:p w:rsidR="005D4661" w:rsidRDefault="009911F4" w:rsidP="001E2E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5D4661">
        <w:rPr>
          <w:sz w:val="28"/>
          <w:szCs w:val="28"/>
        </w:rPr>
        <w:t>ла</w:t>
      </w:r>
      <w:r>
        <w:rPr>
          <w:sz w:val="28"/>
          <w:szCs w:val="28"/>
        </w:rPr>
        <w:t>вы</w:t>
      </w:r>
    </w:p>
    <w:p w:rsidR="005D4661" w:rsidRDefault="005D4661" w:rsidP="001E2EA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5D4661" w:rsidRDefault="005D4661" w:rsidP="001E2EA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911F4">
        <w:rPr>
          <w:sz w:val="28"/>
          <w:szCs w:val="28"/>
        </w:rPr>
        <w:t>В.Н.Сало</w:t>
      </w:r>
    </w:p>
    <w:p w:rsidR="005D4661" w:rsidRDefault="005D4661" w:rsidP="001E2EA7"/>
    <w:p w:rsidR="005D4661" w:rsidRDefault="005D4661" w:rsidP="001E2EA7"/>
    <w:p w:rsidR="005D4661" w:rsidRDefault="005D4661" w:rsidP="001E2EA7"/>
    <w:p w:rsidR="005D4661" w:rsidRDefault="005D4661" w:rsidP="001E2EA7"/>
    <w:p w:rsidR="005D4661" w:rsidRDefault="005D4661" w:rsidP="001E2EA7"/>
    <w:p w:rsidR="005D4661" w:rsidRDefault="005D4661" w:rsidP="002F6048">
      <w:pPr>
        <w:spacing w:line="322" w:lineRule="exact"/>
        <w:ind w:right="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к  решению совета</w:t>
      </w:r>
    </w:p>
    <w:p w:rsidR="005D4661" w:rsidRDefault="005D4661" w:rsidP="002F6048">
      <w:pPr>
        <w:spacing w:line="322" w:lineRule="exac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Белоглинского сельского поселения</w:t>
      </w:r>
    </w:p>
    <w:p w:rsidR="005D4661" w:rsidRDefault="005D4661" w:rsidP="002F6048">
      <w:pPr>
        <w:tabs>
          <w:tab w:val="left" w:pos="5387"/>
        </w:tabs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от </w:t>
      </w:r>
      <w:r w:rsidR="00797678">
        <w:rPr>
          <w:color w:val="000000"/>
          <w:sz w:val="28"/>
        </w:rPr>
        <w:t>1</w:t>
      </w:r>
      <w:r w:rsidR="00F32F0A">
        <w:rPr>
          <w:color w:val="000000"/>
          <w:sz w:val="28"/>
        </w:rPr>
        <w:t>9</w:t>
      </w:r>
      <w:r w:rsidR="00797678">
        <w:rPr>
          <w:color w:val="000000"/>
          <w:sz w:val="28"/>
        </w:rPr>
        <w:t>.08</w:t>
      </w:r>
      <w:r>
        <w:rPr>
          <w:color w:val="000000"/>
          <w:sz w:val="28"/>
        </w:rPr>
        <w:t>.201</w:t>
      </w:r>
      <w:r w:rsidRPr="00797678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sz w:val="28"/>
        </w:rPr>
        <w:t>6</w:t>
      </w:r>
      <w:r w:rsidR="00E86A86">
        <w:rPr>
          <w:sz w:val="28"/>
        </w:rPr>
        <w:t>9</w:t>
      </w:r>
      <w:r w:rsidRPr="00E95080">
        <w:rPr>
          <w:sz w:val="28"/>
        </w:rPr>
        <w:t xml:space="preserve"> §</w:t>
      </w:r>
      <w:r w:rsidR="00E86A86">
        <w:rPr>
          <w:sz w:val="28"/>
        </w:rPr>
        <w:t>2</w:t>
      </w:r>
    </w:p>
    <w:p w:rsidR="005D4661" w:rsidRDefault="005D4661" w:rsidP="002F6048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Pr="00FB5480" w:rsidRDefault="005D4661" w:rsidP="001E2EA7">
      <w:pPr>
        <w:spacing w:line="322" w:lineRule="exact"/>
        <w:ind w:right="20"/>
        <w:jc w:val="both"/>
        <w:rPr>
          <w:sz w:val="28"/>
          <w:szCs w:val="28"/>
        </w:rPr>
      </w:pPr>
    </w:p>
    <w:p w:rsidR="005D4661" w:rsidRDefault="005D4661"/>
    <w:p w:rsidR="009911F4" w:rsidRDefault="009911F4"/>
    <w:p w:rsidR="009911F4" w:rsidRDefault="009911F4"/>
    <w:tbl>
      <w:tblPr>
        <w:tblpPr w:leftFromText="180" w:rightFromText="180" w:vertAnchor="text" w:horzAnchor="margin" w:tblpXSpec="center" w:tblpY="325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685"/>
        <w:gridCol w:w="1579"/>
        <w:gridCol w:w="1219"/>
        <w:gridCol w:w="1738"/>
      </w:tblGrid>
      <w:tr w:rsidR="009911F4" w:rsidRPr="00E86A86" w:rsidTr="001219CA">
        <w:trPr>
          <w:trHeight w:val="1037"/>
        </w:trPr>
        <w:tc>
          <w:tcPr>
            <w:tcW w:w="854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26" w:lineRule="exact"/>
              <w:ind w:left="-123" w:right="300" w:firstLine="46"/>
              <w:jc w:val="right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86A8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6A86">
              <w:rPr>
                <w:rFonts w:ascii="Times New Roman" w:hAnsi="Times New Roman"/>
              </w:rPr>
              <w:t>/</w:t>
            </w:r>
            <w:proofErr w:type="spellStart"/>
            <w:r w:rsidRPr="00E86A8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85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57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ind w:hanging="280"/>
              <w:jc w:val="both"/>
              <w:rPr>
                <w:rFonts w:ascii="Times New Roman" w:hAnsi="Times New Roman"/>
              </w:rPr>
            </w:pPr>
            <w:proofErr w:type="spellStart"/>
            <w:r w:rsidRPr="00E86A86">
              <w:rPr>
                <w:rFonts w:ascii="Times New Roman" w:hAnsi="Times New Roman"/>
              </w:rPr>
              <w:t>ЕдЕдиница</w:t>
            </w:r>
            <w:proofErr w:type="spellEnd"/>
            <w:r w:rsidRPr="00E86A86">
              <w:rPr>
                <w:rFonts w:ascii="Times New Roman" w:hAnsi="Times New Roman"/>
              </w:rPr>
              <w:t xml:space="preserve"> измере</w:t>
            </w:r>
            <w:r w:rsidRPr="00E86A86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21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</w:t>
            </w:r>
          </w:p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ind w:right="160"/>
              <w:jc w:val="center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Общая сто</w:t>
            </w:r>
            <w:r w:rsidRPr="00E86A86">
              <w:rPr>
                <w:rFonts w:ascii="Times New Roman" w:hAnsi="Times New Roman"/>
              </w:rPr>
              <w:t>и</w:t>
            </w:r>
            <w:r w:rsidRPr="00E86A86">
              <w:rPr>
                <w:rFonts w:ascii="Times New Roman" w:hAnsi="Times New Roman"/>
              </w:rPr>
              <w:t>мость</w:t>
            </w:r>
          </w:p>
          <w:p w:rsidR="009911F4" w:rsidRPr="00E86A86" w:rsidRDefault="009911F4" w:rsidP="001219CA">
            <w:pPr>
              <w:pStyle w:val="3"/>
              <w:shd w:val="clear" w:color="auto" w:fill="auto"/>
              <w:spacing w:line="240" w:lineRule="auto"/>
              <w:ind w:left="680"/>
            </w:pPr>
            <w:r w:rsidRPr="00E86A86">
              <w:t>(руб.)</w:t>
            </w:r>
          </w:p>
        </w:tc>
      </w:tr>
      <w:tr w:rsidR="009911F4" w:rsidRPr="00E86A86" w:rsidTr="001219CA">
        <w:trPr>
          <w:trHeight w:val="365"/>
        </w:trPr>
        <w:tc>
          <w:tcPr>
            <w:tcW w:w="854" w:type="dxa"/>
            <w:shd w:val="clear" w:color="auto" w:fill="FFFFFF"/>
          </w:tcPr>
          <w:p w:rsidR="009911F4" w:rsidRPr="00E86A86" w:rsidRDefault="009911F4" w:rsidP="001219CA">
            <w:pPr>
              <w:pStyle w:val="3"/>
              <w:shd w:val="clear" w:color="auto" w:fill="auto"/>
              <w:spacing w:line="240" w:lineRule="auto"/>
              <w:ind w:right="300"/>
              <w:jc w:val="right"/>
            </w:pPr>
            <w:r w:rsidRPr="00E86A86">
              <w:rPr>
                <w:rStyle w:val="21pt"/>
              </w:rPr>
              <w:t>I</w:t>
            </w:r>
            <w:r w:rsidRPr="00E86A86">
              <w:t xml:space="preserve"> 1</w:t>
            </w:r>
          </w:p>
        </w:tc>
        <w:tc>
          <w:tcPr>
            <w:tcW w:w="4685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236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2</w:t>
            </w:r>
          </w:p>
        </w:tc>
        <w:tc>
          <w:tcPr>
            <w:tcW w:w="157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shd w:val="clear" w:color="auto" w:fill="FFFFFF"/>
          </w:tcPr>
          <w:p w:rsidR="009911F4" w:rsidRPr="00E86A86" w:rsidRDefault="009911F4" w:rsidP="001219CA">
            <w:pPr>
              <w:pStyle w:val="3"/>
              <w:shd w:val="clear" w:color="auto" w:fill="auto"/>
              <w:spacing w:line="240" w:lineRule="auto"/>
              <w:jc w:val="center"/>
            </w:pPr>
            <w:r w:rsidRPr="00E86A86">
              <w:t>4</w:t>
            </w:r>
          </w:p>
        </w:tc>
        <w:tc>
          <w:tcPr>
            <w:tcW w:w="1738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68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5</w:t>
            </w:r>
          </w:p>
        </w:tc>
      </w:tr>
      <w:tr w:rsidR="009911F4" w:rsidRPr="00E86A86" w:rsidTr="001219CA">
        <w:trPr>
          <w:trHeight w:val="653"/>
        </w:trPr>
        <w:tc>
          <w:tcPr>
            <w:tcW w:w="854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1.</w:t>
            </w:r>
          </w:p>
        </w:tc>
        <w:tc>
          <w:tcPr>
            <w:tcW w:w="4685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22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Ильяхов</w:t>
            </w:r>
            <w:proofErr w:type="spellEnd"/>
            <w:r>
              <w:rPr>
                <w:rFonts w:ascii="Times New Roman" w:hAnsi="Times New Roman"/>
              </w:rPr>
              <w:t xml:space="preserve"> А. Игры эллинов  у подножия</w:t>
            </w:r>
          </w:p>
        </w:tc>
        <w:tc>
          <w:tcPr>
            <w:tcW w:w="157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экз.</w:t>
            </w:r>
          </w:p>
        </w:tc>
        <w:tc>
          <w:tcPr>
            <w:tcW w:w="121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1</w:t>
            </w:r>
          </w:p>
        </w:tc>
        <w:tc>
          <w:tcPr>
            <w:tcW w:w="1738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Pr="00E86A86">
              <w:rPr>
                <w:rFonts w:ascii="Times New Roman" w:hAnsi="Times New Roman"/>
              </w:rPr>
              <w:t>,00</w:t>
            </w:r>
          </w:p>
        </w:tc>
      </w:tr>
      <w:tr w:rsidR="009911F4" w:rsidRPr="00E86A86" w:rsidTr="001219CA">
        <w:trPr>
          <w:trHeight w:val="653"/>
        </w:trPr>
        <w:tc>
          <w:tcPr>
            <w:tcW w:w="854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2.</w:t>
            </w:r>
          </w:p>
        </w:tc>
        <w:tc>
          <w:tcPr>
            <w:tcW w:w="4685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317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Олимпийское наследие Сочи</w:t>
            </w:r>
          </w:p>
        </w:tc>
        <w:tc>
          <w:tcPr>
            <w:tcW w:w="157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экз.</w:t>
            </w:r>
          </w:p>
        </w:tc>
        <w:tc>
          <w:tcPr>
            <w:tcW w:w="1219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E86A86">
              <w:rPr>
                <w:rFonts w:ascii="Times New Roman" w:hAnsi="Times New Roman"/>
              </w:rPr>
              <w:t>1</w:t>
            </w:r>
          </w:p>
        </w:tc>
        <w:tc>
          <w:tcPr>
            <w:tcW w:w="1738" w:type="dxa"/>
            <w:shd w:val="clear" w:color="auto" w:fill="FFFFFF"/>
          </w:tcPr>
          <w:p w:rsidR="009911F4" w:rsidRPr="00E86A86" w:rsidRDefault="009911F4" w:rsidP="001219CA">
            <w:pPr>
              <w:pStyle w:val="9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  <w:r w:rsidRPr="00E86A86">
              <w:rPr>
                <w:rFonts w:ascii="Times New Roman" w:hAnsi="Times New Roman"/>
              </w:rPr>
              <w:t>,00</w:t>
            </w:r>
          </w:p>
        </w:tc>
      </w:tr>
    </w:tbl>
    <w:p w:rsidR="009911F4" w:rsidRDefault="009911F4" w:rsidP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/>
    <w:p w:rsidR="009911F4" w:rsidRDefault="009911F4" w:rsidP="009911F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911F4" w:rsidRDefault="009911F4" w:rsidP="009911F4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9911F4" w:rsidRDefault="009911F4" w:rsidP="009911F4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9911F4" w:rsidRDefault="009911F4" w:rsidP="009911F4">
      <w:pPr>
        <w:jc w:val="both"/>
        <w:rPr>
          <w:sz w:val="28"/>
          <w:szCs w:val="28"/>
        </w:rPr>
      </w:pPr>
    </w:p>
    <w:p w:rsidR="009911F4" w:rsidRDefault="009911F4" w:rsidP="009911F4">
      <w:pPr>
        <w:ind w:firstLine="708"/>
        <w:jc w:val="both"/>
        <w:rPr>
          <w:sz w:val="28"/>
          <w:szCs w:val="28"/>
        </w:rPr>
      </w:pPr>
    </w:p>
    <w:p w:rsidR="009911F4" w:rsidRDefault="009911F4" w:rsidP="009911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911F4" w:rsidRDefault="009911F4" w:rsidP="009911F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9911F4" w:rsidRDefault="009911F4" w:rsidP="009911F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В.Н.Сало</w:t>
      </w:r>
    </w:p>
    <w:p w:rsidR="009911F4" w:rsidRDefault="009911F4" w:rsidP="009911F4"/>
    <w:p w:rsidR="009911F4" w:rsidRDefault="009911F4"/>
    <w:sectPr w:rsidR="009911F4" w:rsidSect="006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characterSpacingControl w:val="doNotCompress"/>
  <w:compat/>
  <w:rsids>
    <w:rsidRoot w:val="00126363"/>
    <w:rsid w:val="000A0CDB"/>
    <w:rsid w:val="000E60D1"/>
    <w:rsid w:val="000E68FD"/>
    <w:rsid w:val="00126363"/>
    <w:rsid w:val="00132F56"/>
    <w:rsid w:val="00134898"/>
    <w:rsid w:val="001B5A40"/>
    <w:rsid w:val="001D4766"/>
    <w:rsid w:val="001E2EA7"/>
    <w:rsid w:val="001E6DB9"/>
    <w:rsid w:val="001F0871"/>
    <w:rsid w:val="002D5EF1"/>
    <w:rsid w:val="002F6048"/>
    <w:rsid w:val="003751FE"/>
    <w:rsid w:val="003A362C"/>
    <w:rsid w:val="003B6B0B"/>
    <w:rsid w:val="003E3514"/>
    <w:rsid w:val="003E3CA1"/>
    <w:rsid w:val="003F0C62"/>
    <w:rsid w:val="0042123A"/>
    <w:rsid w:val="00455B6C"/>
    <w:rsid w:val="00485225"/>
    <w:rsid w:val="004D46CD"/>
    <w:rsid w:val="0055723F"/>
    <w:rsid w:val="005602FE"/>
    <w:rsid w:val="00563E81"/>
    <w:rsid w:val="005C46C2"/>
    <w:rsid w:val="005D4661"/>
    <w:rsid w:val="0061647C"/>
    <w:rsid w:val="00617434"/>
    <w:rsid w:val="00630DBB"/>
    <w:rsid w:val="00695C7F"/>
    <w:rsid w:val="00797678"/>
    <w:rsid w:val="008061BA"/>
    <w:rsid w:val="008338D2"/>
    <w:rsid w:val="008440AB"/>
    <w:rsid w:val="00872F14"/>
    <w:rsid w:val="00904375"/>
    <w:rsid w:val="009911F4"/>
    <w:rsid w:val="009D5E0E"/>
    <w:rsid w:val="00A0304D"/>
    <w:rsid w:val="00A36B80"/>
    <w:rsid w:val="00BB23DB"/>
    <w:rsid w:val="00CE46D0"/>
    <w:rsid w:val="00D97E47"/>
    <w:rsid w:val="00E030CE"/>
    <w:rsid w:val="00E43ABE"/>
    <w:rsid w:val="00E460C8"/>
    <w:rsid w:val="00E84BB5"/>
    <w:rsid w:val="00E86A86"/>
    <w:rsid w:val="00E87F3A"/>
    <w:rsid w:val="00E95080"/>
    <w:rsid w:val="00EB14FB"/>
    <w:rsid w:val="00EF5DB0"/>
    <w:rsid w:val="00F32F0A"/>
    <w:rsid w:val="00F370CD"/>
    <w:rsid w:val="00F67D5E"/>
    <w:rsid w:val="00F8709A"/>
    <w:rsid w:val="00FB5480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63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63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2636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26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126363"/>
    <w:rPr>
      <w:rFonts w:cs="Times New Roman"/>
      <w:spacing w:val="-2"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pacing w:val="-2"/>
      <w:sz w:val="25"/>
      <w:szCs w:val="25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126363"/>
    <w:rPr>
      <w:rFonts w:cs="Times New Roman"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11"/>
      <w:szCs w:val="11"/>
      <w:lang w:eastAsia="en-US"/>
    </w:rPr>
  </w:style>
  <w:style w:type="paragraph" w:customStyle="1" w:styleId="3">
    <w:name w:val="Основной текст3"/>
    <w:basedOn w:val="a"/>
    <w:uiPriority w:val="99"/>
    <w:rsid w:val="00126363"/>
    <w:pPr>
      <w:shd w:val="clear" w:color="auto" w:fill="FFFFFF"/>
      <w:spacing w:line="240" w:lineRule="atLeast"/>
    </w:pPr>
    <w:rPr>
      <w:rFonts w:eastAsia="Calibri"/>
      <w:spacing w:val="1"/>
    </w:rPr>
  </w:style>
  <w:style w:type="character" w:customStyle="1" w:styleId="21pt">
    <w:name w:val="Основной текст + 21 pt"/>
    <w:aliases w:val="Полужирный,Масштаб 10%"/>
    <w:basedOn w:val="a0"/>
    <w:uiPriority w:val="99"/>
    <w:rsid w:val="00126363"/>
    <w:rPr>
      <w:rFonts w:ascii="Times New Roman" w:hAnsi="Times New Roman" w:cs="Times New Roman"/>
      <w:b/>
      <w:bCs/>
      <w:spacing w:val="0"/>
      <w:w w:val="1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26363"/>
    <w:rPr>
      <w:rFonts w:ascii="Candara" w:eastAsia="Times New Roman" w:hAnsi="Candara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6363"/>
    <w:pPr>
      <w:shd w:val="clear" w:color="auto" w:fill="FFFFFF"/>
      <w:spacing w:line="240" w:lineRule="atLeast"/>
    </w:pPr>
    <w:rPr>
      <w:rFonts w:ascii="Candara" w:eastAsia="Calibri" w:hAnsi="Candara"/>
      <w:sz w:val="29"/>
      <w:szCs w:val="29"/>
      <w:lang w:eastAsia="en-US"/>
    </w:rPr>
  </w:style>
  <w:style w:type="character" w:customStyle="1" w:styleId="a5">
    <w:name w:val="Основной текст_"/>
    <w:basedOn w:val="a0"/>
    <w:link w:val="11"/>
    <w:uiPriority w:val="99"/>
    <w:locked/>
    <w:rsid w:val="00126363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character" w:customStyle="1" w:styleId="90">
    <w:name w:val="Основной текст (9)"/>
    <w:basedOn w:val="9"/>
    <w:uiPriority w:val="99"/>
    <w:rsid w:val="00126363"/>
  </w:style>
  <w:style w:type="character" w:customStyle="1" w:styleId="93">
    <w:name w:val="Основной текст (9)3"/>
    <w:basedOn w:val="9"/>
    <w:uiPriority w:val="99"/>
    <w:rsid w:val="00126363"/>
    <w:rPr>
      <w:spacing w:val="-22"/>
      <w:lang w:val="en-US"/>
    </w:rPr>
  </w:style>
  <w:style w:type="character" w:customStyle="1" w:styleId="92">
    <w:name w:val="Основной текст (9)2"/>
    <w:basedOn w:val="9"/>
    <w:uiPriority w:val="99"/>
    <w:rsid w:val="00FB5480"/>
    <w:rPr>
      <w:spacing w:val="-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cp:lastPrinted>2014-08-19T09:08:00Z</cp:lastPrinted>
  <dcterms:created xsi:type="dcterms:W3CDTF">2014-07-14T06:11:00Z</dcterms:created>
  <dcterms:modified xsi:type="dcterms:W3CDTF">2014-08-19T09:09:00Z</dcterms:modified>
</cp:coreProperties>
</file>