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3C" w:rsidRDefault="0031123C" w:rsidP="00A54B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AF3DE8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4" style="width:36.75pt;height:46.5pt;visibility:visible">
            <v:imagedata r:id="rId4" o:title=""/>
          </v:shape>
        </w:pict>
      </w:r>
    </w:p>
    <w:p w:rsidR="0031123C" w:rsidRPr="00A54BBD" w:rsidRDefault="0031123C" w:rsidP="00A54B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A54BBD"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АДМИНИСТРАЦИЯ БЕЛОГЛИНСКОГО СЕЛЬСКОГО ПОСЕЛЕНИЯ </w:t>
      </w:r>
    </w:p>
    <w:p w:rsidR="0031123C" w:rsidRPr="00A54BBD" w:rsidRDefault="0031123C" w:rsidP="00A54B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A54BBD"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  <w:t>БЕЛОГЛИНСКОГО РАЙОНА</w:t>
      </w:r>
    </w:p>
    <w:p w:rsidR="0031123C" w:rsidRPr="006068A9" w:rsidRDefault="0031123C" w:rsidP="00A54B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32"/>
          <w:szCs w:val="32"/>
          <w:lang w:eastAsia="ru-RU"/>
        </w:rPr>
      </w:pPr>
      <w:r w:rsidRPr="00A54BBD"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  <w:br/>
      </w:r>
      <w:r w:rsidRPr="006068A9">
        <w:rPr>
          <w:rFonts w:ascii="Times New Roman" w:hAnsi="Times New Roman"/>
          <w:b/>
          <w:color w:val="3C3C3C"/>
          <w:spacing w:val="2"/>
          <w:sz w:val="32"/>
          <w:szCs w:val="32"/>
          <w:lang w:eastAsia="ru-RU"/>
        </w:rPr>
        <w:t>ПОСТАНОВЛЕНИЕ</w:t>
      </w:r>
    </w:p>
    <w:p w:rsidR="0031123C" w:rsidRDefault="0031123C" w:rsidP="00A54B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</w:p>
    <w:p w:rsidR="0031123C" w:rsidRDefault="0031123C" w:rsidP="00A54B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>с.Белая Глина</w:t>
      </w:r>
    </w:p>
    <w:p w:rsidR="0031123C" w:rsidRDefault="0031123C" w:rsidP="00A54B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</w:p>
    <w:p w:rsidR="0031123C" w:rsidRDefault="0031123C" w:rsidP="00A54BB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>от 22.06.2015</w:t>
      </w: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ab/>
        <w:t xml:space="preserve">                № 180</w:t>
      </w:r>
    </w:p>
    <w:p w:rsidR="0031123C" w:rsidRDefault="0031123C" w:rsidP="00A54BB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</w:p>
    <w:p w:rsidR="0031123C" w:rsidRPr="00A54BBD" w:rsidRDefault="0031123C" w:rsidP="00A54B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A54BBD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Об утверждении </w:t>
      </w:r>
      <w:hyperlink r:id="rId5" w:history="1">
        <w:r w:rsidRPr="00A54BBD">
          <w:rPr>
            <w:rFonts w:ascii="Times New Roman" w:hAnsi="Times New Roman"/>
            <w:b/>
            <w:color w:val="000000"/>
            <w:spacing w:val="2"/>
            <w:sz w:val="28"/>
            <w:szCs w:val="28"/>
            <w:lang w:eastAsia="ru-RU"/>
          </w:rPr>
          <w:t>"Порядка предоставления мест для организации уличной торговли на территории МБУ "Парк культуры и отдыха"</w:t>
        </w:r>
      </w:hyperlink>
    </w:p>
    <w:p w:rsidR="0031123C" w:rsidRPr="00A54BBD" w:rsidRDefault="0031123C" w:rsidP="00A54B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Pr="00B733AA" w:rsidRDefault="0031123C" w:rsidP="00766C4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Pr="00A54BBD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</w:t>
        </w:r>
        <w:r w:rsidRPr="00A54BBD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е</w:t>
        </w:r>
        <w:r w:rsidRPr="00A54BBD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дерации"</w:t>
        </w:r>
      </w:hyperlink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Уставом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Белоглинского сельского поселения Белоглинского ра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она</w:t>
      </w: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Уставом МБУ «Парк культуры и отдыха», </w:t>
      </w: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целях создания условий для обеспечения жителей муниципального образования услугами торговли и защиты прав потребителей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 праздничные дни </w:t>
      </w: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постановляю:</w:t>
      </w: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 Утвердить </w:t>
      </w:r>
      <w:hyperlink r:id="rId7" w:history="1">
        <w:r w:rsidRPr="00766C45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"Порядок предоставления мест для организации уличной торговли на территории </w:t>
        </w:r>
        <w:r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МБУ «Парк культуры и отдыха» Белоглинского сельского поселения Белоглинского района</w:t>
        </w:r>
      </w:hyperlink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»</w:t>
      </w:r>
      <w:r w:rsidRPr="00766C4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 </w:t>
      </w: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(приложение).</w:t>
      </w: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Начальнику общего отдела Белоглинского сельского поселения Бел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глинского района Г.П.Михайлюк опубликовать настоящее постановление </w:t>
      </w:r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средствах массовой информации и разместить на официальном сайте адм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нистрации: </w:t>
      </w:r>
      <w:hyperlink r:id="rId8" w:history="1">
        <w:r w:rsidRPr="00BC71AD">
          <w:rPr>
            <w:rStyle w:val="Hyperlink"/>
            <w:rFonts w:ascii="Times New Roman" w:hAnsi="Times New Roman"/>
            <w:spacing w:val="2"/>
            <w:sz w:val="28"/>
            <w:szCs w:val="28"/>
            <w:lang w:val="en-US" w:eastAsia="ru-RU"/>
          </w:rPr>
          <w:t>www</w:t>
        </w:r>
        <w:r w:rsidRPr="00BC71AD">
          <w:rPr>
            <w:rStyle w:val="Hyperlink"/>
            <w:rFonts w:ascii="Times New Roman" w:hAnsi="Times New Roman"/>
            <w:spacing w:val="2"/>
            <w:sz w:val="28"/>
            <w:szCs w:val="28"/>
            <w:lang w:eastAsia="ru-RU"/>
          </w:rPr>
          <w:t>.</w:t>
        </w:r>
        <w:r w:rsidRPr="00BC71AD">
          <w:rPr>
            <w:rStyle w:val="Hyperlink"/>
            <w:rFonts w:ascii="Times New Roman" w:hAnsi="Times New Roman"/>
            <w:spacing w:val="2"/>
            <w:sz w:val="28"/>
            <w:szCs w:val="28"/>
            <w:lang w:val="en-US" w:eastAsia="ru-RU"/>
          </w:rPr>
          <w:t>belog</w:t>
        </w:r>
        <w:r w:rsidRPr="00BC71AD">
          <w:rPr>
            <w:rStyle w:val="Hyperlink"/>
            <w:rFonts w:ascii="Times New Roman" w:hAnsi="Times New Roman"/>
            <w:spacing w:val="2"/>
            <w:sz w:val="28"/>
            <w:szCs w:val="28"/>
            <w:lang w:eastAsia="ru-RU"/>
          </w:rPr>
          <w:t>-</w:t>
        </w:r>
        <w:r w:rsidRPr="00BC71AD">
          <w:rPr>
            <w:rStyle w:val="Hyperlink"/>
            <w:rFonts w:ascii="Times New Roman" w:hAnsi="Times New Roman"/>
            <w:spacing w:val="2"/>
            <w:sz w:val="28"/>
            <w:szCs w:val="28"/>
            <w:lang w:val="en-US" w:eastAsia="ru-RU"/>
          </w:rPr>
          <w:t>adm</w:t>
        </w:r>
        <w:r w:rsidRPr="00BC71AD">
          <w:rPr>
            <w:rStyle w:val="Hyperlink"/>
            <w:rFonts w:ascii="Times New Roman" w:hAnsi="Times New Roman"/>
            <w:spacing w:val="2"/>
            <w:sz w:val="28"/>
            <w:szCs w:val="28"/>
            <w:lang w:eastAsia="ru-RU"/>
          </w:rPr>
          <w:t>.</w:t>
        </w:r>
        <w:r w:rsidRPr="00BC71AD">
          <w:rPr>
            <w:rStyle w:val="Hyperlink"/>
            <w:rFonts w:ascii="Times New Roman" w:hAnsi="Times New Roman"/>
            <w:spacing w:val="2"/>
            <w:sz w:val="28"/>
            <w:szCs w:val="28"/>
            <w:lang w:val="en-US" w:eastAsia="ru-RU"/>
          </w:rPr>
          <w:t>do</w:t>
        </w:r>
        <w:r w:rsidRPr="00BC71AD">
          <w:rPr>
            <w:rStyle w:val="Hyperlink"/>
            <w:rFonts w:ascii="Times New Roman" w:hAnsi="Times New Roman"/>
            <w:spacing w:val="2"/>
            <w:sz w:val="28"/>
            <w:szCs w:val="28"/>
            <w:lang w:eastAsia="ru-RU"/>
          </w:rPr>
          <w:t>.</w:t>
        </w:r>
        <w:r w:rsidRPr="00BC71AD">
          <w:rPr>
            <w:rStyle w:val="Hyperlink"/>
            <w:rFonts w:ascii="Times New Roman" w:hAnsi="Times New Roman"/>
            <w:spacing w:val="2"/>
            <w:sz w:val="28"/>
            <w:szCs w:val="28"/>
            <w:lang w:val="en-US" w:eastAsia="ru-RU"/>
          </w:rPr>
          <w:t>am</w:t>
        </w:r>
      </w:hyperlink>
      <w:r w:rsidRPr="00B733A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31123C" w:rsidRDefault="0031123C" w:rsidP="00766C4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733A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 Постановление вступает в силу со дня его официального опублик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вания и распространяется на правоотношения, возникшие с 01.05.20105 г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да.</w:t>
      </w:r>
    </w:p>
    <w:p w:rsidR="0031123C" w:rsidRDefault="0031123C" w:rsidP="00766C4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 Контроль за исполнением настоящего постановления оставляю за с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бой.</w:t>
      </w:r>
    </w:p>
    <w:p w:rsidR="0031123C" w:rsidRDefault="0031123C" w:rsidP="00766C4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766C4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766C4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И.о. главы Белоглинского сельского </w:t>
      </w:r>
    </w:p>
    <w:p w:rsidR="0031123C" w:rsidRDefault="0031123C" w:rsidP="00766C4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поселения Белоглинского района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А.В.Тубаев</w:t>
      </w:r>
    </w:p>
    <w:p w:rsidR="0031123C" w:rsidRDefault="0031123C" w:rsidP="00766C4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Pr="00A54BBD" w:rsidRDefault="0031123C" w:rsidP="00766C4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Pr="00A54BBD" w:rsidRDefault="0031123C" w:rsidP="00B733A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A54BBD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A54BBD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31123C" w:rsidRPr="00A54BBD" w:rsidRDefault="0031123C" w:rsidP="00B733AA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1123C" w:rsidRPr="00F82E94" w:rsidTr="00F82E94">
        <w:tc>
          <w:tcPr>
            <w:tcW w:w="4785" w:type="dxa"/>
          </w:tcPr>
          <w:p w:rsidR="0031123C" w:rsidRPr="00F82E94" w:rsidRDefault="0031123C" w:rsidP="00F82E94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hAnsi="Arial" w:cs="Arial"/>
                <w:color w:val="4C4C4C"/>
                <w:spacing w:val="2"/>
                <w:sz w:val="29"/>
                <w:szCs w:val="29"/>
                <w:lang w:eastAsia="ru-RU"/>
              </w:rPr>
            </w:pPr>
            <w:r w:rsidRPr="00A54BBD">
              <w:rPr>
                <w:rFonts w:ascii="Arial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</w:p>
        </w:tc>
        <w:tc>
          <w:tcPr>
            <w:tcW w:w="4786" w:type="dxa"/>
          </w:tcPr>
          <w:p w:rsidR="0031123C" w:rsidRPr="00F82E94" w:rsidRDefault="0031123C" w:rsidP="00F82E9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31123C" w:rsidRPr="00F82E94" w:rsidRDefault="0031123C" w:rsidP="00F82E9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31123C" w:rsidRPr="00F82E94" w:rsidRDefault="0031123C" w:rsidP="00F82E9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  <w:t xml:space="preserve">Белоглинского поселения </w:t>
            </w:r>
          </w:p>
          <w:p w:rsidR="0031123C" w:rsidRDefault="0031123C" w:rsidP="00F82E9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  <w:t xml:space="preserve">Белоглинского района </w:t>
            </w:r>
          </w:p>
          <w:p w:rsidR="0031123C" w:rsidRPr="00F82E94" w:rsidRDefault="0031123C" w:rsidP="00F82E9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C4C4C"/>
                <w:spacing w:val="2"/>
                <w:sz w:val="28"/>
                <w:szCs w:val="28"/>
                <w:lang w:eastAsia="ru-RU"/>
              </w:rPr>
              <w:t>от 22.06.2015 № 180</w:t>
            </w:r>
          </w:p>
        </w:tc>
      </w:tr>
    </w:tbl>
    <w:p w:rsidR="0031123C" w:rsidRDefault="0031123C" w:rsidP="00B733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</w:p>
    <w:p w:rsidR="0031123C" w:rsidRPr="006B5934" w:rsidRDefault="0031123C" w:rsidP="00B733A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6B5934"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Порядок предоставления мест для организации уличной торговли на территории МБУ «Парк культуры и отдыха» </w:t>
      </w:r>
    </w:p>
    <w:p w:rsidR="0031123C" w:rsidRPr="006B5934" w:rsidRDefault="0031123C" w:rsidP="00772CB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</w:pPr>
      <w:r w:rsidRPr="006B5934"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  <w:t>1. Общие положения</w:t>
      </w:r>
    </w:p>
    <w:p w:rsidR="0031123C" w:rsidRPr="006B5934" w:rsidRDefault="0031123C" w:rsidP="004947A3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1.1. Настоящий Порядок предоставления мест для организации ули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ч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ной торговли на территории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МБУ «Парк культуры и отдыха»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(далее - Пор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я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док) установлен в целях создания условий для обеспечения жителей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Бел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глинского сельского поселения Белоглинского района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услугами торговли и защиты прав потребителей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в праздничные дни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1.2. Действие настоящего Порядка распространяется на юридических и физических лиц, осуществляющих уличную торговлю на территории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МБУ «Парк культуры и отдыха»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1.3. Уличная торговля на территории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МБУ «Парк культуры и отдыха»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осуществляется только в местах, согласованных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 директором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1.4. Торговля в местах, не согласованных с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директором МБУ «Парк культуры и отдыха»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запрещена.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1.5. Разрешение на предоставление места для организации уличной торговли на территории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МБУ «Парк культуры и отдыха»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(далее - разреш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ние) выдается на срок от одного до шести месяцев. По истечении срока, указанного в разрешении, оно считается недействительным.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1.6. Разрешение оформляется на каждое торговое место и должно п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стоянно находиться у продавца, осуществляющего торговлю на указанном месте.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1.7. Передача разрешений иным юридическим и физическим лицам з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прещается. В случае выявления таких нарушений разрешение считается н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действительным.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1.8. Уличная торговля должна осуществляться с соблюдением</w:t>
      </w:r>
      <w:r w:rsidRPr="00772CB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</w:t>
      </w:r>
      <w:hyperlink r:id="rId9" w:history="1">
        <w:r w:rsidRPr="00644C64">
          <w:rPr>
            <w:rFonts w:ascii="Times New Roman" w:hAnsi="Times New Roman"/>
            <w:color w:val="000000"/>
            <w:spacing w:val="2"/>
            <w:sz w:val="28"/>
            <w:szCs w:val="28"/>
            <w:u w:val="single"/>
            <w:lang w:eastAsia="ru-RU"/>
          </w:rPr>
          <w:t>Закона РФ "О защите прав потребителей"</w:t>
        </w:r>
      </w:hyperlink>
      <w:r w:rsidRPr="00A54B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правил торговли, санитарных правил и норм.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1.9. Продавец, осуществляющий торговлю, в течение всего времени р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боты должен иметь следующие документы (копии документов):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- разрешение, подтверждающее предоставление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директором МБУ «Парк культуры и отдыха»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для организации уличной торговли;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свидетельство о внесении записи в</w:t>
      </w:r>
      <w:r w:rsidRPr="00772CB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</w:t>
      </w:r>
      <w:hyperlink r:id="rId10" w:history="1">
        <w:r w:rsidRPr="00644C64">
          <w:rPr>
            <w:rFonts w:ascii="Times New Roman" w:hAnsi="Times New Roman"/>
            <w:color w:val="000000"/>
            <w:spacing w:val="2"/>
            <w:sz w:val="28"/>
            <w:szCs w:val="28"/>
            <w:u w:val="single"/>
            <w:lang w:eastAsia="ru-RU"/>
          </w:rPr>
          <w:t>Единый государственный реестр юридических лиц</w:t>
        </w:r>
      </w:hyperlink>
      <w:r w:rsidRPr="00772CB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или свидетельство о регистрации в качестве индивид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у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ального предпринимателя, осуществляющего свою деятельность без обр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зования юридического лица;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- свидетельство о постановке на учет в налоговом органе,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а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также другие документы в соответствии с требованиями законодательства Российской Федерации и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Краснодарского края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санитарных и иных правил и норм.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1.10. Юридические и физические лица, осуществляющие уличную то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говлю на территории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МБУ «Парк культуры и отдыха»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обязаны обеспеч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вать надлежащее санитарное состояние места торговли и прилегающей те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ритории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A54BBD">
          <w:rPr>
            <w:rFonts w:ascii="Times New Roman" w:hAnsi="Times New Roman"/>
            <w:color w:val="2D2D2D"/>
            <w:spacing w:val="2"/>
            <w:sz w:val="28"/>
            <w:szCs w:val="28"/>
            <w:lang w:eastAsia="ru-RU"/>
          </w:rPr>
          <w:t>10 метров</w:t>
        </w:r>
      </w:smartTag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1.11. При организации летних кафе владелец объекта торговли обязан предусмотреть установку передвижного биотуалета, емкостей для сбора о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норазовой посуды, тары, мусора и т.д.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1.12. Предоставление мест для организации уличной торговли осущ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ствляется с одновременным заключением договора на размещение и утил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зацию твердых бытовых отходов.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1.13. Контроль за соблюдением прав потребителей, санитарных правил и норм, использованием выделенных для организации уличной торговли мест осуществляют представители соответствующих надзорных, контрол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рующих органов и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Белоглинского сельского поселения Б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логлинского района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A54BB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Pr="006B5934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2. Оформление разрешения на предоставление </w:t>
      </w:r>
    </w:p>
    <w:p w:rsidR="0031123C" w:rsidRPr="006B5934" w:rsidRDefault="0031123C" w:rsidP="004947A3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                         </w:t>
      </w:r>
      <w:r w:rsidRPr="006B5934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места для уличной торговли</w:t>
      </w:r>
    </w:p>
    <w:p w:rsidR="0031123C" w:rsidRPr="006B5934" w:rsidRDefault="0031123C" w:rsidP="004947A3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2.1. При осуществлении уличной торговли юридические и физические лица должны руководствоваться нормативными актами, регламентирующ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ми торговую деятельность.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2.2. Для получения разрешения заявителю необходимо представить в администрацию Белоглинского сельского поселения следующие документы: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 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заявление установленного образца (</w:t>
      </w:r>
      <w:hyperlink r:id="rId11" w:history="1">
        <w:r w:rsidRPr="004947A3">
          <w:rPr>
            <w:rFonts w:ascii="Times New Roman" w:hAnsi="Times New Roman"/>
            <w:color w:val="000000"/>
            <w:spacing w:val="2"/>
            <w:sz w:val="28"/>
            <w:szCs w:val="28"/>
            <w:u w:val="single"/>
            <w:lang w:eastAsia="ru-RU"/>
          </w:rPr>
          <w:t>приложение 1</w:t>
        </w:r>
      </w:hyperlink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) о выделении мест для организации уличной торговли;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 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копию свидетельства о внесении записи в Единый государственный реестр юридических лиц или свидетельство о регистрации в качестве инд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видуального предпринимателя, осуществляющего свою деятельность без образования юридического лица;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      - копию свидетельства о постановке на учет в налоговом органе;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2.3. После регистрации заявления все представленные документы н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правляются директору МБУ «Парк культуры и отдыха».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      2.4. В МБУ «Парк культуры и отдыха» заявление учитывается в журн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ле выдачи разрешений на предоставление мест для уличной торговли, а з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тем выдается разрешение на торговлю.</w:t>
      </w:r>
      <w:r w:rsidRPr="004947A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2.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 Директор  МБУ «Парк культуры и отдыха»  согласовывает выдел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ние места на весь запрашиваемый срок.</w:t>
      </w:r>
    </w:p>
    <w:p w:rsidR="0031123C" w:rsidRPr="00A54BBD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 Заявитель самостоятельно получает согласования остальных орг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низаций, указанных в листе согласования.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      2.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8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 Учет выданных разрешений ведет директор МБУ «Парк культуры и отдыха», на которого возложены эти обязанности.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</w:p>
    <w:p w:rsidR="0031123C" w:rsidRPr="006B5934" w:rsidRDefault="0031123C" w:rsidP="00772CB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             </w:t>
      </w:r>
      <w:r w:rsidRPr="006B5934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3. Ответственность за нарушение настоящего Порядка</w:t>
      </w: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  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3.1. При нарушении прав потребителей, правил торговли, санитарных правил и норм виновные привлекаются к ответственности в соответствии с действующим законодательством.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 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3.2. В случае выявления нарушений, перечисленных в пунктах 1.3-1.12, выданное разрешение может быть признано недействительным, после чего подлежит изъятию. Новое разрешение выдается в соответствии с пунктами 2.2-2.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8</w:t>
      </w:r>
      <w:r w:rsidRPr="006B593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настоящего Порядка.</w:t>
      </w: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Pr="006B5934" w:rsidRDefault="0031123C" w:rsidP="006B593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Default="0031123C" w:rsidP="00772CB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1123C" w:rsidRPr="00F82E94" w:rsidTr="00F82E94">
        <w:tc>
          <w:tcPr>
            <w:tcW w:w="4785" w:type="dxa"/>
          </w:tcPr>
          <w:p w:rsidR="0031123C" w:rsidRPr="00F82E94" w:rsidRDefault="0031123C" w:rsidP="00F82E94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FF0000"/>
                <w:spacing w:val="2"/>
                <w:sz w:val="28"/>
                <w:szCs w:val="28"/>
                <w:lang w:eastAsia="ru-RU"/>
              </w:rPr>
            </w:pPr>
          </w:p>
          <w:p w:rsidR="0031123C" w:rsidRPr="00F82E94" w:rsidRDefault="0031123C" w:rsidP="00F82E94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FF0000"/>
                <w:spacing w:val="2"/>
                <w:sz w:val="28"/>
                <w:szCs w:val="28"/>
                <w:lang w:eastAsia="ru-RU"/>
              </w:rPr>
            </w:pPr>
          </w:p>
          <w:p w:rsidR="0031123C" w:rsidRPr="00F82E94" w:rsidRDefault="0031123C" w:rsidP="00F82E94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FF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1123C" w:rsidRPr="00F82E94" w:rsidRDefault="0031123C" w:rsidP="00F82E9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31123C" w:rsidRPr="00F82E94" w:rsidRDefault="0031123C" w:rsidP="00F82E9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Порядку </w:t>
            </w:r>
            <w:r w:rsidRPr="00F82E94">
              <w:rPr>
                <w:rFonts w:ascii="Times New Roman" w:hAnsi="Times New Roman"/>
                <w:color w:val="3C3C3C"/>
                <w:spacing w:val="2"/>
                <w:sz w:val="28"/>
                <w:szCs w:val="28"/>
                <w:lang w:eastAsia="ru-RU"/>
              </w:rPr>
              <w:t>предоставления мест для организации уличной торговли на территории МБУ «Парк культуры и отдыха»</w:t>
            </w:r>
          </w:p>
        </w:tc>
      </w:tr>
      <w:tr w:rsidR="0031123C" w:rsidRPr="00F82E94" w:rsidTr="00F82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123C" w:rsidRPr="00F82E94" w:rsidRDefault="0031123C" w:rsidP="00F82E9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FF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1123C" w:rsidRPr="00F82E94" w:rsidRDefault="0031123C" w:rsidP="00F82E94">
            <w:pPr>
              <w:pBdr>
                <w:bottom w:val="single" w:sz="12" w:space="1" w:color="auto"/>
              </w:pBd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Главе Белоглинского сельского п</w:t>
            </w: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селения Белоглинского района </w:t>
            </w:r>
          </w:p>
          <w:p w:rsidR="0031123C" w:rsidRPr="00F82E94" w:rsidRDefault="0031123C" w:rsidP="00F82E94">
            <w:pPr>
              <w:pBdr>
                <w:bottom w:val="single" w:sz="12" w:space="1" w:color="auto"/>
              </w:pBd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1123C" w:rsidRPr="00F82E94" w:rsidRDefault="0031123C" w:rsidP="00F82E9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от ____________________________</w:t>
            </w:r>
          </w:p>
          <w:p w:rsidR="0031123C" w:rsidRPr="00F82E94" w:rsidRDefault="0031123C" w:rsidP="00F82E94">
            <w:pPr>
              <w:pBdr>
                <w:bottom w:val="single" w:sz="12" w:space="1" w:color="auto"/>
              </w:pBd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проживающего по адресу: _________</w:t>
            </w:r>
          </w:p>
          <w:p w:rsidR="0031123C" w:rsidRPr="00F82E94" w:rsidRDefault="0031123C" w:rsidP="00F82E94">
            <w:pPr>
              <w:pBdr>
                <w:bottom w:val="single" w:sz="12" w:space="1" w:color="auto"/>
              </w:pBd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1123C" w:rsidRPr="00F82E94" w:rsidRDefault="0031123C" w:rsidP="00F82E9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паспорт: ________________________</w:t>
            </w:r>
          </w:p>
        </w:tc>
      </w:tr>
    </w:tbl>
    <w:p w:rsidR="0031123C" w:rsidRDefault="0031123C" w:rsidP="0071397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  <w:r w:rsidRPr="00A54BBD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br/>
      </w:r>
      <w:r w:rsidRPr="00A54BBD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                                        </w:t>
      </w:r>
      <w:r w:rsidRPr="0071397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ЗАЯВЛЕНИЕ</w:t>
      </w:r>
      <w:r w:rsidRPr="0071397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1397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предоставление мест(а) для организации уличной торговли на террито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Pr="0071397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рии </w:t>
      </w:r>
      <w:r w:rsidRPr="006B5934"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>МБУ «Парк культуры и отдыха»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55"/>
      </w:tblGrid>
      <w:tr w:rsidR="0031123C" w:rsidRPr="00F82E94" w:rsidTr="002A704C">
        <w:trPr>
          <w:trHeight w:val="7727"/>
        </w:trPr>
        <w:tc>
          <w:tcPr>
            <w:tcW w:w="9355" w:type="dxa"/>
          </w:tcPr>
          <w:p w:rsidR="0031123C" w:rsidRPr="00713972" w:rsidRDefault="0031123C" w:rsidP="008B50A7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Прошу предоставить место(а) для организации уличной торговли на террит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рии</w:t>
            </w:r>
            <w:r w:rsidRPr="006B5934">
              <w:rPr>
                <w:rFonts w:ascii="Times New Roman" w:hAnsi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13972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МБУ «Парк культуры и отдыха»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пе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риод с _____ по ______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адресу: 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</w:p>
          <w:p w:rsidR="0031123C" w:rsidRPr="00713972" w:rsidRDefault="0031123C" w:rsidP="0071397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продукции: 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31123C" w:rsidRPr="00713972" w:rsidRDefault="0031123C" w:rsidP="008B50A7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Предполагаемый способ уборки территории и сбора отходов ______________________________________________________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</w:t>
            </w:r>
          </w:p>
          <w:p w:rsidR="0031123C" w:rsidRPr="00713972" w:rsidRDefault="0031123C" w:rsidP="0071397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Режим работы 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1123C" w:rsidRPr="00713972" w:rsidRDefault="0031123C" w:rsidP="008B50A7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Контактный телефон: _________________</w:t>
            </w:r>
          </w:p>
          <w:p w:rsidR="0031123C" w:rsidRPr="00713972" w:rsidRDefault="0031123C" w:rsidP="008B50A7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 постановлением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Белоглинского сельского поселения Бел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глинского района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123C" w:rsidRPr="00713972" w:rsidRDefault="0031123C" w:rsidP="008B50A7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заявлению прилагаю следующие документы:</w:t>
            </w:r>
          </w:p>
          <w:p w:rsidR="0031123C" w:rsidRPr="00713972" w:rsidRDefault="0031123C" w:rsidP="008B50A7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Копия свидетельства о внесении записи в Единый государственный реестр юридических лиц или свидетельство о регистрации в качестве индивидуал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предпринимателя, осуществляющего свою деятельность без образов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 юридического лица.</w:t>
            </w:r>
          </w:p>
          <w:p w:rsidR="0031123C" w:rsidRPr="00713972" w:rsidRDefault="0031123C" w:rsidP="008B50A7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Копия документа о постановке на учет в налоговом органе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ИФНС России № 1 по Краснодарскому краю в Белоглинском районе</w:t>
            </w: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123C" w:rsidRPr="00A54BBD" w:rsidRDefault="0031123C" w:rsidP="008B50A7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13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Дата: ______________ Подпись: ______________</w:t>
            </w:r>
          </w:p>
        </w:tc>
      </w:tr>
    </w:tbl>
    <w:p w:rsidR="0031123C" w:rsidRPr="00713972" w:rsidRDefault="0031123C" w:rsidP="0071397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0A0"/>
      </w:tblPr>
      <w:tblGrid>
        <w:gridCol w:w="4360"/>
      </w:tblGrid>
      <w:tr w:rsidR="0031123C" w:rsidRPr="00F82E94" w:rsidTr="00F82E94">
        <w:tc>
          <w:tcPr>
            <w:tcW w:w="4360" w:type="dxa"/>
          </w:tcPr>
          <w:p w:rsidR="0031123C" w:rsidRPr="00F82E94" w:rsidRDefault="0031123C" w:rsidP="00F82E9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№ 1</w:t>
            </w:r>
          </w:p>
          <w:p w:rsidR="0031123C" w:rsidRDefault="0031123C" w:rsidP="00F82E9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color w:val="3C3C3C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Порядку </w:t>
            </w:r>
            <w:r w:rsidRPr="00F82E94">
              <w:rPr>
                <w:rFonts w:ascii="Times New Roman" w:hAnsi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предоставления мест для организации уличной </w:t>
            </w:r>
          </w:p>
          <w:p w:rsidR="0031123C" w:rsidRPr="00F82E94" w:rsidRDefault="0031123C" w:rsidP="00F82E9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color w:val="3C3C3C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торговли на территории </w:t>
            </w:r>
          </w:p>
          <w:p w:rsidR="0031123C" w:rsidRPr="00F82E94" w:rsidRDefault="0031123C" w:rsidP="00F82E9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color w:val="FF0000"/>
                <w:spacing w:val="2"/>
                <w:sz w:val="28"/>
                <w:szCs w:val="28"/>
                <w:lang w:eastAsia="ru-RU"/>
              </w:rPr>
            </w:pPr>
            <w:r w:rsidRPr="00F82E94">
              <w:rPr>
                <w:rFonts w:ascii="Times New Roman" w:hAnsi="Times New Roman"/>
                <w:color w:val="3C3C3C"/>
                <w:spacing w:val="2"/>
                <w:sz w:val="28"/>
                <w:szCs w:val="28"/>
                <w:lang w:eastAsia="ru-RU"/>
              </w:rPr>
              <w:t>МБУ «Парк культуры и отдыха»</w:t>
            </w:r>
          </w:p>
        </w:tc>
      </w:tr>
    </w:tbl>
    <w:p w:rsidR="0031123C" w:rsidRPr="00A54BBD" w:rsidRDefault="0031123C" w:rsidP="00772C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 w:rsidRPr="00A54BBD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55"/>
      </w:tblGrid>
      <w:tr w:rsidR="0031123C" w:rsidRPr="00F82E94" w:rsidTr="00CB2D6A">
        <w:trPr>
          <w:trHeight w:val="5223"/>
        </w:trPr>
        <w:tc>
          <w:tcPr>
            <w:tcW w:w="9355" w:type="dxa"/>
          </w:tcPr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Данные юридического лица (индивидуального предпринимателя) __________________________________________________________________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(для юридических лиц - наименование, N свидетельства,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когда и кем зарегистрировано, юридический адрес, ИНН;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индивидуальных предпринимателей - ф.и.о.,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паспортные данные, место постоянного жительства,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N свидетельства, когда и кем выдано, ИНН)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продукции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Расположение торгового места, площадь в кв.метрах</w:t>
            </w:r>
          </w:p>
          <w:p w:rsidR="0031123C" w:rsidRPr="00CB2D6A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  <w:p w:rsidR="0031123C" w:rsidRDefault="0031123C" w:rsidP="00772C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D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 действия разрешения</w:t>
            </w:r>
          </w:p>
          <w:p w:rsidR="0031123C" w:rsidRPr="00A54BBD" w:rsidRDefault="0031123C" w:rsidP="00772C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1123C" w:rsidRPr="00CB2D6A" w:rsidRDefault="0031123C" w:rsidP="00CB2D6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A54BBD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br/>
      </w:r>
      <w:r w:rsidRPr="00CB2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Дата выдачи"__"_________20____года </w:t>
      </w:r>
    </w:p>
    <w:p w:rsidR="0031123C" w:rsidRDefault="0031123C" w:rsidP="00CB2D6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31123C" w:rsidRPr="00CB2D6A" w:rsidRDefault="0031123C" w:rsidP="00CB2D6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CB2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Директор МБУ</w:t>
      </w:r>
    </w:p>
    <w:p w:rsidR="0031123C" w:rsidRDefault="0031123C" w:rsidP="00CB2D6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CB2D6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«Парк культуры и отдыха»        _______________          _______________</w:t>
      </w:r>
    </w:p>
    <w:p w:rsidR="0031123C" w:rsidRPr="00CB2D6A" w:rsidRDefault="0031123C" w:rsidP="00CB2D6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CB2D6A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подпись                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</w:t>
      </w:r>
      <w:r w:rsidRPr="00CB2D6A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расшифровка подписи</w:t>
      </w:r>
      <w:r w:rsidRPr="00CB2D6A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br/>
      </w:r>
      <w:r w:rsidRPr="00CB2D6A">
        <w:rPr>
          <w:rFonts w:ascii="Times New Roman" w:hAnsi="Times New Roman"/>
          <w:color w:val="FF0000"/>
          <w:spacing w:val="2"/>
          <w:sz w:val="24"/>
          <w:szCs w:val="24"/>
          <w:lang w:eastAsia="ru-RU"/>
        </w:rPr>
        <w:br/>
      </w:r>
    </w:p>
    <w:tbl>
      <w:tblPr>
        <w:tblW w:w="11045" w:type="dxa"/>
        <w:tblCellMar>
          <w:left w:w="0" w:type="dxa"/>
          <w:right w:w="0" w:type="dxa"/>
        </w:tblCellMar>
        <w:tblLook w:val="00A0"/>
      </w:tblPr>
      <w:tblGrid>
        <w:gridCol w:w="739"/>
        <w:gridCol w:w="2947"/>
        <w:gridCol w:w="3109"/>
        <w:gridCol w:w="4250"/>
      </w:tblGrid>
      <w:tr w:rsidR="0031123C" w:rsidRPr="00F82E94" w:rsidTr="00CB2D6A">
        <w:trPr>
          <w:trHeight w:val="15"/>
        </w:trPr>
        <w:tc>
          <w:tcPr>
            <w:tcW w:w="3686" w:type="dxa"/>
            <w:gridSpan w:val="2"/>
          </w:tcPr>
          <w:p w:rsidR="0031123C" w:rsidRPr="00A54BBD" w:rsidRDefault="0031123C" w:rsidP="00772C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31123C" w:rsidRPr="00A54BBD" w:rsidRDefault="0031123C" w:rsidP="00772C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</w:tcPr>
          <w:p w:rsidR="0031123C" w:rsidRPr="00A54BBD" w:rsidRDefault="0031123C" w:rsidP="00772C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1123C" w:rsidRPr="00F82E94" w:rsidTr="00CB2D6A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23C" w:rsidRPr="00A54BBD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23C" w:rsidRPr="00A54BBD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23C" w:rsidRPr="00A54BBD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1123C" w:rsidRPr="00F82E94" w:rsidTr="00CB2D6A">
        <w:trPr>
          <w:gridAfter w:val="3"/>
          <w:wAfter w:w="10306" w:type="dxa"/>
          <w:trHeight w:val="15"/>
        </w:trPr>
        <w:tc>
          <w:tcPr>
            <w:tcW w:w="739" w:type="dxa"/>
          </w:tcPr>
          <w:p w:rsidR="0031123C" w:rsidRPr="00A54BBD" w:rsidRDefault="0031123C" w:rsidP="00772C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1123C" w:rsidRPr="00F82E94" w:rsidTr="00CB2D6A">
        <w:trPr>
          <w:gridAfter w:val="3"/>
          <w:wAfter w:w="10306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23C" w:rsidRPr="00A54BBD" w:rsidRDefault="0031123C" w:rsidP="00772CB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1123C" w:rsidRPr="00A54BBD" w:rsidRDefault="0031123C" w:rsidP="00772C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 w:rsidRPr="00A54BBD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br/>
      </w:r>
    </w:p>
    <w:p w:rsidR="0031123C" w:rsidRDefault="0031123C" w:rsidP="00772CB0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23C" w:rsidRDefault="0031123C" w:rsidP="00772CB0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23C" w:rsidRDefault="0031123C" w:rsidP="00772CB0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31123C" w:rsidSect="001F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BBD"/>
    <w:rsid w:val="001347A9"/>
    <w:rsid w:val="001846E7"/>
    <w:rsid w:val="001E0AE5"/>
    <w:rsid w:val="001E7139"/>
    <w:rsid w:val="001F06D2"/>
    <w:rsid w:val="001F6CF9"/>
    <w:rsid w:val="002A704C"/>
    <w:rsid w:val="002F085B"/>
    <w:rsid w:val="0031123C"/>
    <w:rsid w:val="003D7C97"/>
    <w:rsid w:val="00405061"/>
    <w:rsid w:val="004947A3"/>
    <w:rsid w:val="005A7D6C"/>
    <w:rsid w:val="005E199B"/>
    <w:rsid w:val="006068A9"/>
    <w:rsid w:val="00644C64"/>
    <w:rsid w:val="006B5934"/>
    <w:rsid w:val="00713972"/>
    <w:rsid w:val="00766C45"/>
    <w:rsid w:val="00772CB0"/>
    <w:rsid w:val="008B50A7"/>
    <w:rsid w:val="009059D8"/>
    <w:rsid w:val="009B68AA"/>
    <w:rsid w:val="009F2DA9"/>
    <w:rsid w:val="00A060D1"/>
    <w:rsid w:val="00A54BBD"/>
    <w:rsid w:val="00AF3DE8"/>
    <w:rsid w:val="00B733AA"/>
    <w:rsid w:val="00BC71AD"/>
    <w:rsid w:val="00C03951"/>
    <w:rsid w:val="00CB2D6A"/>
    <w:rsid w:val="00CE2D9F"/>
    <w:rsid w:val="00F82E94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F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5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54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54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B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4BB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4BB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Normal"/>
    <w:uiPriority w:val="99"/>
    <w:rsid w:val="00A54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54BBD"/>
    <w:rPr>
      <w:rFonts w:cs="Times New Roman"/>
    </w:rPr>
  </w:style>
  <w:style w:type="character" w:styleId="Hyperlink">
    <w:name w:val="Hyperlink"/>
    <w:basedOn w:val="DefaultParagraphFont"/>
    <w:uiPriority w:val="99"/>
    <w:rsid w:val="00A54BBD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A54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Normal"/>
    <w:uiPriority w:val="99"/>
    <w:rsid w:val="00A54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73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68A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38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001138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0011388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g-adm.do.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020600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802060004" TargetMode="External"/><Relationship Id="rId5" Type="http://schemas.openxmlformats.org/officeDocument/2006/relationships/hyperlink" Target="http://docs.cntd.ru/document/802060004" TargetMode="External"/><Relationship Id="rId10" Type="http://schemas.openxmlformats.org/officeDocument/2006/relationships/hyperlink" Target="http://docs.cntd.ru/document/90182076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05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6</Pages>
  <Words>1437</Words>
  <Characters>8192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Галюся</dc:creator>
  <cp:keywords/>
  <dc:description/>
  <cp:lastModifiedBy>Петровна</cp:lastModifiedBy>
  <cp:revision>5</cp:revision>
  <cp:lastPrinted>2015-06-23T05:52:00Z</cp:lastPrinted>
  <dcterms:created xsi:type="dcterms:W3CDTF">2015-06-22T11:49:00Z</dcterms:created>
  <dcterms:modified xsi:type="dcterms:W3CDTF">2015-06-29T10:44:00Z</dcterms:modified>
</cp:coreProperties>
</file>