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18" w:rsidRDefault="00386E18" w:rsidP="00386E1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86E18" w:rsidRDefault="00386E18" w:rsidP="00386E1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публичных слушаний</w:t>
      </w:r>
    </w:p>
    <w:p w:rsidR="00386E18" w:rsidRDefault="00386E18" w:rsidP="00386E18">
      <w:pPr>
        <w:jc w:val="center"/>
        <w:rPr>
          <w:sz w:val="28"/>
          <w:szCs w:val="28"/>
        </w:rPr>
      </w:pPr>
    </w:p>
    <w:p w:rsidR="00386E18" w:rsidRDefault="00A9359D" w:rsidP="00386E18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386E1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86E18">
        <w:rPr>
          <w:sz w:val="28"/>
          <w:szCs w:val="28"/>
        </w:rPr>
        <w:t xml:space="preserve">бря 2014 года                                                     </w:t>
      </w:r>
      <w:proofErr w:type="gramStart"/>
      <w:r w:rsidR="00386E18">
        <w:rPr>
          <w:sz w:val="28"/>
          <w:szCs w:val="28"/>
        </w:rPr>
        <w:t>с</w:t>
      </w:r>
      <w:proofErr w:type="gramEnd"/>
      <w:r w:rsidR="00386E18">
        <w:rPr>
          <w:sz w:val="28"/>
          <w:szCs w:val="28"/>
        </w:rPr>
        <w:t xml:space="preserve">. </w:t>
      </w:r>
      <w:r>
        <w:rPr>
          <w:sz w:val="28"/>
          <w:szCs w:val="28"/>
        </w:rPr>
        <w:t>Белая Глина</w:t>
      </w:r>
    </w:p>
    <w:p w:rsidR="00386E18" w:rsidRDefault="00386E18" w:rsidP="00386E18">
      <w:pPr>
        <w:ind w:firstLine="540"/>
        <w:rPr>
          <w:sz w:val="28"/>
          <w:szCs w:val="28"/>
        </w:rPr>
      </w:pPr>
    </w:p>
    <w:p w:rsidR="00386E18" w:rsidRDefault="00386E18" w:rsidP="00386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публичных слушаний: глава </w:t>
      </w:r>
      <w:r w:rsidR="00A9359D">
        <w:rPr>
          <w:sz w:val="28"/>
          <w:szCs w:val="28"/>
        </w:rPr>
        <w:t xml:space="preserve">Белоглинского </w:t>
      </w:r>
      <w:r>
        <w:rPr>
          <w:sz w:val="28"/>
          <w:szCs w:val="28"/>
        </w:rPr>
        <w:t>сельского поселения Белоглинского района.</w:t>
      </w:r>
    </w:p>
    <w:p w:rsidR="00386E18" w:rsidRDefault="00386E18" w:rsidP="00386E18">
      <w:pPr>
        <w:ind w:firstLine="720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sz w:val="28"/>
          <w:szCs w:val="28"/>
        </w:rPr>
        <w:t xml:space="preserve">Публичные слушания назначены: постановлением администрации </w:t>
      </w:r>
      <w:r w:rsidR="00A9359D">
        <w:rPr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от </w:t>
      </w:r>
      <w:r w:rsidR="00A9359D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A9359D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2014 года № </w:t>
      </w:r>
      <w:r w:rsidR="00A9359D">
        <w:rPr>
          <w:sz w:val="28"/>
          <w:szCs w:val="28"/>
        </w:rPr>
        <w:t>341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</w:rPr>
        <w:t xml:space="preserve">изменении </w:t>
      </w:r>
      <w:r>
        <w:rPr>
          <w:color w:val="000000"/>
          <w:sz w:val="28"/>
          <w:szCs w:val="28"/>
        </w:rPr>
        <w:t xml:space="preserve">Правил землепользования и застройки территории </w:t>
      </w:r>
      <w:r w:rsidR="00A9359D">
        <w:rPr>
          <w:color w:val="000000"/>
          <w:sz w:val="28"/>
          <w:szCs w:val="28"/>
        </w:rPr>
        <w:t>Белоглинского</w:t>
      </w:r>
      <w:r>
        <w:rPr>
          <w:color w:val="000000"/>
          <w:sz w:val="28"/>
          <w:szCs w:val="28"/>
        </w:rPr>
        <w:t xml:space="preserve"> сельского поселения Белоглинского района Краснодарского края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  <w:szCs w:val="28"/>
        </w:rPr>
        <w:t xml:space="preserve">проведении публичных слушаний по проекту Правил землепользования и застройки территории </w:t>
      </w:r>
      <w:r w:rsidR="00A9359D">
        <w:rPr>
          <w:color w:val="000000"/>
          <w:sz w:val="28"/>
          <w:szCs w:val="28"/>
        </w:rPr>
        <w:t>Белоглинского</w:t>
      </w:r>
      <w:r>
        <w:rPr>
          <w:color w:val="000000"/>
          <w:sz w:val="28"/>
          <w:szCs w:val="28"/>
        </w:rPr>
        <w:t xml:space="preserve"> сельского поселения Белоглинского района Краснодарского края</w:t>
      </w:r>
      <w:r>
        <w:rPr>
          <w:bCs/>
          <w:color w:val="000000"/>
          <w:spacing w:val="3"/>
          <w:sz w:val="28"/>
          <w:szCs w:val="28"/>
          <w:lang w:eastAsia="ar-SA"/>
        </w:rPr>
        <w:t>».</w:t>
      </w:r>
    </w:p>
    <w:p w:rsidR="00386E18" w:rsidRDefault="00386E18" w:rsidP="00386E18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>Место проведения публичных слушаний: здание сельского Дома культуры, по адресу</w:t>
      </w:r>
      <w:r>
        <w:rPr>
          <w:sz w:val="28"/>
          <w:szCs w:val="28"/>
          <w:lang w:eastAsia="ar-SA"/>
        </w:rPr>
        <w:t xml:space="preserve">: </w:t>
      </w:r>
      <w:r w:rsidR="00A9359D" w:rsidRPr="002E5E32">
        <w:rPr>
          <w:color w:val="000000" w:themeColor="text1"/>
          <w:sz w:val="28"/>
          <w:szCs w:val="28"/>
          <w:lang w:eastAsia="ar-SA"/>
        </w:rPr>
        <w:t>Чехова</w:t>
      </w:r>
      <w:r w:rsidRPr="002E5E32">
        <w:rPr>
          <w:color w:val="000000" w:themeColor="text1"/>
          <w:sz w:val="28"/>
          <w:szCs w:val="28"/>
          <w:lang w:eastAsia="ar-SA"/>
        </w:rPr>
        <w:t xml:space="preserve"> ул., д. 6</w:t>
      </w:r>
      <w:r w:rsidR="00A9359D" w:rsidRPr="002E5E32">
        <w:rPr>
          <w:color w:val="000000" w:themeColor="text1"/>
          <w:sz w:val="28"/>
          <w:szCs w:val="28"/>
          <w:lang w:eastAsia="ar-SA"/>
        </w:rPr>
        <w:t>0</w:t>
      </w:r>
      <w:r w:rsidRPr="002E5E32">
        <w:rPr>
          <w:color w:val="000000" w:themeColor="text1"/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A9359D">
        <w:rPr>
          <w:sz w:val="28"/>
          <w:szCs w:val="28"/>
        </w:rPr>
        <w:t>с</w:t>
      </w:r>
      <w:proofErr w:type="gramEnd"/>
      <w:r w:rsidR="00A9359D">
        <w:rPr>
          <w:sz w:val="28"/>
          <w:szCs w:val="28"/>
        </w:rPr>
        <w:t>. Белая Глина</w:t>
      </w:r>
    </w:p>
    <w:p w:rsidR="00386E18" w:rsidRDefault="00386E18" w:rsidP="00386E18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Дата проведения публичных слушаний: 23 </w:t>
      </w:r>
      <w:r w:rsidR="00A9359D">
        <w:rPr>
          <w:sz w:val="28"/>
          <w:szCs w:val="28"/>
          <w:lang w:eastAsia="ar-SA"/>
        </w:rPr>
        <w:t>дека</w:t>
      </w:r>
      <w:r>
        <w:rPr>
          <w:sz w:val="28"/>
          <w:szCs w:val="28"/>
          <w:lang w:eastAsia="ar-SA"/>
        </w:rPr>
        <w:t>бря 2014 года.</w:t>
      </w:r>
    </w:p>
    <w:p w:rsidR="00386E18" w:rsidRDefault="00386E18" w:rsidP="00386E18">
      <w:pPr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Время публичных слушаний: 09 ч. 00 мин.</w:t>
      </w:r>
    </w:p>
    <w:p w:rsidR="00386E18" w:rsidRDefault="00386E18" w:rsidP="0038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Вопрос публичных слушаний: обсуждение </w:t>
      </w:r>
      <w:r>
        <w:rPr>
          <w:sz w:val="28"/>
        </w:rPr>
        <w:t xml:space="preserve">проекта изменений в </w:t>
      </w:r>
      <w:r>
        <w:rPr>
          <w:sz w:val="28"/>
          <w:szCs w:val="28"/>
        </w:rPr>
        <w:t xml:space="preserve">Правила землепользования и застройки территории </w:t>
      </w:r>
      <w:r w:rsidR="00A9359D">
        <w:rPr>
          <w:bCs/>
          <w:sz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Краснодарского края в части градостроительных регламентов, установленных для территориальных зон.</w:t>
      </w:r>
    </w:p>
    <w:p w:rsidR="00386E18" w:rsidRDefault="00386E18" w:rsidP="00386E18">
      <w:pPr>
        <w:ind w:firstLine="720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sz w:val="28"/>
          <w:szCs w:val="28"/>
        </w:rPr>
        <w:t>Уполномоченный орган по проведению публичных слушаний: оргкомитет по проведению публичных слушаний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по</w:t>
      </w:r>
      <w:r>
        <w:rPr>
          <w:bCs/>
          <w:sz w:val="28"/>
        </w:rPr>
        <w:t xml:space="preserve"> </w:t>
      </w:r>
      <w:r>
        <w:rPr>
          <w:sz w:val="28"/>
        </w:rPr>
        <w:t xml:space="preserve">проекту изменений в </w:t>
      </w:r>
      <w:r>
        <w:rPr>
          <w:sz w:val="28"/>
          <w:szCs w:val="28"/>
        </w:rPr>
        <w:t xml:space="preserve">Правила землепользования и застройки территории </w:t>
      </w:r>
      <w:r w:rsidR="00A9359D">
        <w:rPr>
          <w:color w:val="000000"/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Краснодарского края в части градостроительных регламентов, установленных для территориальных зон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(далее – оргкомитет по проведению публичных слушаний).</w:t>
      </w:r>
    </w:p>
    <w:p w:rsidR="00386E18" w:rsidRDefault="00386E18" w:rsidP="00386E18">
      <w:pPr>
        <w:ind w:firstLine="720"/>
        <w:rPr>
          <w:bCs/>
          <w:color w:val="000000"/>
          <w:spacing w:val="3"/>
          <w:sz w:val="28"/>
          <w:szCs w:val="28"/>
          <w:lang w:eastAsia="ar-S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869"/>
        <w:gridCol w:w="567"/>
        <w:gridCol w:w="2422"/>
        <w:gridCol w:w="2339"/>
        <w:gridCol w:w="1979"/>
      </w:tblGrid>
      <w:tr w:rsidR="00386E18" w:rsidTr="00386E18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 xml:space="preserve">Проект </w:t>
            </w:r>
            <w:proofErr w:type="gramStart"/>
            <w:r>
              <w:t>правового</w:t>
            </w:r>
            <w:proofErr w:type="gramEnd"/>
          </w:p>
          <w:p w:rsidR="00386E18" w:rsidRDefault="00386E18">
            <w:pPr>
              <w:jc w:val="center"/>
            </w:pPr>
            <w:r>
              <w:t>акта или вопросы,</w:t>
            </w:r>
          </w:p>
          <w:p w:rsidR="00386E18" w:rsidRDefault="00386E18">
            <w:pPr>
              <w:jc w:val="center"/>
            </w:pPr>
            <w:r>
              <w:t>вынесенные на</w:t>
            </w:r>
          </w:p>
          <w:p w:rsidR="00386E18" w:rsidRDefault="00386E18">
            <w:pPr>
              <w:jc w:val="center"/>
            </w:pPr>
            <w:r>
              <w:t>обсуждение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 xml:space="preserve">Предложения и </w:t>
            </w:r>
          </w:p>
          <w:p w:rsidR="00386E18" w:rsidRDefault="00386E18">
            <w:pPr>
              <w:jc w:val="center"/>
            </w:pPr>
            <w:r>
              <w:t>рекомендации экспертов и</w:t>
            </w:r>
          </w:p>
          <w:p w:rsidR="00386E18" w:rsidRDefault="00386E18">
            <w:pPr>
              <w:jc w:val="center"/>
            </w:pPr>
            <w:r>
              <w:t>участников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Предложения,</w:t>
            </w:r>
          </w:p>
          <w:p w:rsidR="00386E18" w:rsidRDefault="00386E18">
            <w:pPr>
              <w:jc w:val="center"/>
            </w:pPr>
            <w:r>
              <w:t>рекомендации</w:t>
            </w:r>
          </w:p>
          <w:p w:rsidR="00386E18" w:rsidRDefault="00386E18">
            <w:pPr>
              <w:jc w:val="center"/>
            </w:pPr>
            <w:r>
              <w:t>внесены</w:t>
            </w:r>
          </w:p>
          <w:p w:rsidR="00386E18" w:rsidRDefault="00386E18">
            <w:pPr>
              <w:jc w:val="center"/>
            </w:pPr>
            <w:r>
              <w:t>(поддержаны)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18" w:rsidRDefault="00386E18">
            <w:pPr>
              <w:jc w:val="center"/>
            </w:pPr>
          </w:p>
          <w:p w:rsidR="00386E18" w:rsidRDefault="00386E18">
            <w:pPr>
              <w:jc w:val="center"/>
            </w:pPr>
            <w:r>
              <w:t xml:space="preserve">Примечание </w:t>
            </w:r>
          </w:p>
        </w:tc>
      </w:tr>
      <w:tr w:rsidR="00386E18" w:rsidTr="00386E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№</w:t>
            </w:r>
          </w:p>
          <w:p w:rsidR="00386E18" w:rsidRDefault="00386E1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Наименование</w:t>
            </w:r>
          </w:p>
          <w:p w:rsidR="00386E18" w:rsidRDefault="00386E18">
            <w:pPr>
              <w:jc w:val="center"/>
            </w:pPr>
            <w:r>
              <w:t>проекта или</w:t>
            </w:r>
          </w:p>
          <w:p w:rsidR="00386E18" w:rsidRDefault="00386E18">
            <w:pPr>
              <w:jc w:val="center"/>
            </w:pPr>
            <w:r>
              <w:t xml:space="preserve">формулировка </w:t>
            </w:r>
          </w:p>
          <w:p w:rsidR="00386E18" w:rsidRDefault="00386E18">
            <w:pPr>
              <w:jc w:val="center"/>
            </w:pPr>
            <w:r>
              <w:t>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№</w:t>
            </w:r>
          </w:p>
          <w:p w:rsidR="00386E18" w:rsidRDefault="00386E1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 рекомендации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Ф.И.О. эксперта, участника, название организации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18" w:rsidRDefault="00386E18"/>
        </w:tc>
      </w:tr>
      <w:tr w:rsidR="00386E18" w:rsidTr="00386E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Pr="00A9359D" w:rsidRDefault="00386E18">
            <w:r w:rsidRPr="00A9359D">
              <w:t xml:space="preserve">Проект изменений в правила землепользования и застройки </w:t>
            </w:r>
            <w:r w:rsidR="00A9359D" w:rsidRPr="00A9359D">
              <w:rPr>
                <w:color w:val="000000"/>
              </w:rPr>
              <w:t>Белоглинского</w:t>
            </w:r>
            <w:r w:rsidRPr="00A9359D">
              <w:t xml:space="preserve"> сельского поселения Белоглинского района </w:t>
            </w:r>
            <w:r w:rsidRPr="00A9359D">
              <w:lastRenderedPageBreak/>
              <w:t>Краснодарского края в части градостроительных регламентов, установленных для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r>
              <w:t xml:space="preserve">Об одобрении проекта изменений в  правила землепользования и застройки </w:t>
            </w:r>
            <w:r w:rsidR="00A9359D" w:rsidRPr="00A9359D">
              <w:rPr>
                <w:color w:val="000000"/>
              </w:rPr>
              <w:t>Белоглинского</w:t>
            </w:r>
            <w:r w:rsidR="00A9359D">
              <w:t xml:space="preserve"> </w:t>
            </w:r>
            <w:r>
              <w:t xml:space="preserve">сельского поселения Белоглинского района Краснодарского края </w:t>
            </w:r>
            <w:r>
              <w:lastRenderedPageBreak/>
              <w:t>в части градостроительных регламентов, установленных для территориальных зон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r>
              <w:lastRenderedPageBreak/>
              <w:t xml:space="preserve">Эксперт – </w:t>
            </w:r>
            <w:proofErr w:type="spellStart"/>
            <w:r>
              <w:t>Гендин</w:t>
            </w:r>
            <w:proofErr w:type="spellEnd"/>
            <w:r>
              <w:t xml:space="preserve"> Алексей Васильевич, начальник отдела архитектуры и градостроительства администрации муниципального образования </w:t>
            </w:r>
            <w:proofErr w:type="spellStart"/>
            <w:r>
              <w:t>Белоглинский</w:t>
            </w:r>
            <w:proofErr w:type="spellEnd"/>
            <w:r>
              <w:t xml:space="preserve">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18" w:rsidRDefault="00386E18">
            <w:r>
              <w:t xml:space="preserve">Одобрить проект изменений в  правила землепользования и застройки </w:t>
            </w:r>
            <w:r w:rsidR="00A9359D" w:rsidRPr="00A9359D">
              <w:rPr>
                <w:color w:val="000000"/>
              </w:rPr>
              <w:t>Белоглинского</w:t>
            </w:r>
            <w:r w:rsidR="00A9359D">
              <w:t xml:space="preserve"> </w:t>
            </w:r>
            <w:r>
              <w:t xml:space="preserve">сельского поселения Белоглинского района </w:t>
            </w:r>
            <w:r>
              <w:lastRenderedPageBreak/>
              <w:t>Краснодарского края в части градостроительных регламентов, установленных для территориальных зон</w:t>
            </w:r>
          </w:p>
        </w:tc>
      </w:tr>
    </w:tbl>
    <w:p w:rsidR="00386E18" w:rsidRDefault="00386E18" w:rsidP="00386E18">
      <w:pPr>
        <w:ind w:firstLine="720"/>
        <w:rPr>
          <w:sz w:val="28"/>
          <w:szCs w:val="28"/>
        </w:rPr>
      </w:pPr>
    </w:p>
    <w:p w:rsidR="00386E18" w:rsidRDefault="00386E18" w:rsidP="00386E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Предложения оргкомитета по проведению публичных слушаний: направить в Совет </w:t>
      </w:r>
      <w:r w:rsidR="00A9359D" w:rsidRPr="00A9359D">
        <w:rPr>
          <w:color w:val="000000"/>
          <w:sz w:val="28"/>
          <w:szCs w:val="28"/>
        </w:rPr>
        <w:t>Белоглинского</w:t>
      </w:r>
      <w:r>
        <w:rPr>
          <w:sz w:val="28"/>
          <w:szCs w:val="28"/>
        </w:rPr>
        <w:t xml:space="preserve"> сельского поселения Белоглинского района протокол проведения и заключение о результатах публичных слушаний, для рассмотрения и принятия решения по существу.</w:t>
      </w:r>
    </w:p>
    <w:p w:rsidR="00386E18" w:rsidRDefault="00386E18" w:rsidP="00386E18">
      <w:pPr>
        <w:ind w:firstLine="720"/>
        <w:rPr>
          <w:sz w:val="28"/>
          <w:szCs w:val="28"/>
        </w:rPr>
      </w:pPr>
    </w:p>
    <w:p w:rsidR="00386E18" w:rsidRDefault="00386E18" w:rsidP="00386E18">
      <w:pPr>
        <w:ind w:firstLine="720"/>
        <w:rPr>
          <w:sz w:val="28"/>
          <w:szCs w:val="28"/>
        </w:rPr>
      </w:pPr>
    </w:p>
    <w:p w:rsidR="00386E18" w:rsidRDefault="00A9359D" w:rsidP="00386E18">
      <w:pPr>
        <w:rPr>
          <w:sz w:val="28"/>
          <w:szCs w:val="28"/>
        </w:rPr>
      </w:pPr>
      <w:r>
        <w:rPr>
          <w:sz w:val="28"/>
          <w:szCs w:val="28"/>
        </w:rPr>
        <w:t>В.Н.Сало</w:t>
      </w:r>
      <w:r w:rsidR="00386E18">
        <w:rPr>
          <w:sz w:val="28"/>
          <w:szCs w:val="28"/>
        </w:rPr>
        <w:t>, председатель оргкомитета по проведению публичных слушаний.</w:t>
      </w:r>
    </w:p>
    <w:p w:rsidR="00A9359D" w:rsidRDefault="00386E18" w:rsidP="00386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9359D" w:rsidRDefault="00A9359D" w:rsidP="00A9359D">
      <w:pPr>
        <w:jc w:val="right"/>
        <w:rPr>
          <w:sz w:val="28"/>
          <w:szCs w:val="28"/>
        </w:rPr>
      </w:pPr>
    </w:p>
    <w:p w:rsidR="00A9359D" w:rsidRDefault="00A9359D" w:rsidP="00A9359D">
      <w:pPr>
        <w:jc w:val="right"/>
        <w:rPr>
          <w:sz w:val="28"/>
          <w:szCs w:val="28"/>
        </w:rPr>
      </w:pPr>
    </w:p>
    <w:p w:rsidR="00386E18" w:rsidRDefault="00386E18" w:rsidP="00A935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A9359D">
        <w:rPr>
          <w:sz w:val="28"/>
          <w:szCs w:val="28"/>
        </w:rPr>
        <w:t>декабря 2014 года</w:t>
      </w:r>
    </w:p>
    <w:p w:rsidR="00D32014" w:rsidRDefault="00D32014"/>
    <w:sectPr w:rsidR="00D32014" w:rsidSect="00D3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E18"/>
    <w:rsid w:val="000561C3"/>
    <w:rsid w:val="000637A0"/>
    <w:rsid w:val="00093E35"/>
    <w:rsid w:val="0012743D"/>
    <w:rsid w:val="00154E09"/>
    <w:rsid w:val="00155F24"/>
    <w:rsid w:val="00235139"/>
    <w:rsid w:val="002A2E1B"/>
    <w:rsid w:val="002E5E32"/>
    <w:rsid w:val="0033387C"/>
    <w:rsid w:val="003364D5"/>
    <w:rsid w:val="00386E18"/>
    <w:rsid w:val="00425889"/>
    <w:rsid w:val="00445CF3"/>
    <w:rsid w:val="004638C9"/>
    <w:rsid w:val="00535312"/>
    <w:rsid w:val="005A5DF5"/>
    <w:rsid w:val="005D5C0B"/>
    <w:rsid w:val="00670D72"/>
    <w:rsid w:val="0072630D"/>
    <w:rsid w:val="00734B6D"/>
    <w:rsid w:val="007E1AC9"/>
    <w:rsid w:val="008D478E"/>
    <w:rsid w:val="0090201F"/>
    <w:rsid w:val="009F4884"/>
    <w:rsid w:val="00A52341"/>
    <w:rsid w:val="00A9359D"/>
    <w:rsid w:val="00B401B5"/>
    <w:rsid w:val="00B70D9D"/>
    <w:rsid w:val="00BB1D64"/>
    <w:rsid w:val="00CA06CD"/>
    <w:rsid w:val="00CD6ABB"/>
    <w:rsid w:val="00CD7F70"/>
    <w:rsid w:val="00D32014"/>
    <w:rsid w:val="00D477FB"/>
    <w:rsid w:val="00DB082E"/>
    <w:rsid w:val="00EB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Галюся</cp:lastModifiedBy>
  <cp:revision>7</cp:revision>
  <dcterms:created xsi:type="dcterms:W3CDTF">2014-12-09T11:04:00Z</dcterms:created>
  <dcterms:modified xsi:type="dcterms:W3CDTF">2014-12-11T12:01:00Z</dcterms:modified>
</cp:coreProperties>
</file>